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A6A" w:rsidRPr="00FD4DD1" w:rsidRDefault="009B6A6A" w:rsidP="009B6A6A">
      <w:pPr>
        <w:tabs>
          <w:tab w:val="left" w:pos="6946"/>
        </w:tabs>
        <w:jc w:val="center"/>
        <w:rPr>
          <w:rFonts w:ascii="Arial" w:hAnsi="Arial" w:cs="Arial"/>
          <w:b/>
          <w:spacing w:val="-2"/>
        </w:rPr>
      </w:pPr>
      <w:r w:rsidRPr="00FD4DD1">
        <w:rPr>
          <w:rFonts w:ascii="Arial" w:hAnsi="Arial" w:cs="Arial"/>
          <w:b/>
          <w:spacing w:val="-2"/>
        </w:rPr>
        <w:t>T.C.</w:t>
      </w:r>
      <w:r>
        <w:rPr>
          <w:rFonts w:ascii="Arial" w:hAnsi="Arial" w:cs="Arial"/>
          <w:b/>
          <w:spacing w:val="-2"/>
        </w:rPr>
        <w:t xml:space="preserve">                              </w:t>
      </w:r>
    </w:p>
    <w:p w:rsidR="00F42E15" w:rsidRDefault="0045678A" w:rsidP="00F42E15">
      <w:pPr>
        <w:tabs>
          <w:tab w:val="left" w:pos="6946"/>
        </w:tabs>
        <w:jc w:val="center"/>
        <w:rPr>
          <w:rFonts w:ascii="Arial" w:hAnsi="Arial" w:cs="Arial"/>
          <w:b/>
          <w:spacing w:val="-2"/>
        </w:rPr>
      </w:pPr>
      <w:r>
        <w:rPr>
          <w:rFonts w:ascii="Arial" w:hAnsi="Arial" w:cs="Arial"/>
          <w:b/>
          <w:spacing w:val="-2"/>
        </w:rPr>
        <w:t>SUR</w:t>
      </w:r>
      <w:r w:rsidR="009B6A6A" w:rsidRPr="00FD4DD1">
        <w:rPr>
          <w:rFonts w:ascii="Arial" w:hAnsi="Arial" w:cs="Arial"/>
          <w:b/>
          <w:spacing w:val="-2"/>
        </w:rPr>
        <w:t>KAYMAKAMLIĞI</w:t>
      </w:r>
    </w:p>
    <w:p w:rsidR="00984424" w:rsidRPr="00F42E15" w:rsidRDefault="00917BBE" w:rsidP="00F42E15">
      <w:pPr>
        <w:tabs>
          <w:tab w:val="left" w:pos="6946"/>
        </w:tabs>
        <w:jc w:val="center"/>
        <w:rPr>
          <w:rFonts w:ascii="Arial" w:hAnsi="Arial" w:cs="Arial"/>
          <w:b/>
          <w:spacing w:val="-2"/>
        </w:rPr>
      </w:pPr>
      <w:r>
        <w:rPr>
          <w:rFonts w:ascii="Arial" w:hAnsi="Arial" w:cs="Arial"/>
          <w:b/>
          <w:spacing w:val="-2"/>
        </w:rPr>
        <w:t xml:space="preserve">Sur </w:t>
      </w:r>
      <w:r w:rsidR="009B6A6A" w:rsidRPr="00FD4DD1">
        <w:rPr>
          <w:rFonts w:ascii="Arial" w:hAnsi="Arial" w:cs="Arial"/>
          <w:b/>
          <w:spacing w:val="-2"/>
        </w:rPr>
        <w:t>Mesleki ve Teknik Anadolu Lisesi Müdürlüğü</w:t>
      </w:r>
      <w:r w:rsidR="009B6A6A">
        <w:rPr>
          <w:rFonts w:ascii="Arial" w:hAnsi="Arial" w:cs="Arial"/>
          <w:b/>
          <w:spacing w:val="-2"/>
        </w:rPr>
        <w:t xml:space="preserve">           </w:t>
      </w:r>
    </w:p>
    <w:p w:rsidR="009B6A6A" w:rsidRDefault="009B6A6A" w:rsidP="009B6A6A">
      <w:pPr>
        <w:jc w:val="center"/>
        <w:rPr>
          <w:rFonts w:ascii="Arial" w:hAnsi="Arial" w:cs="Arial"/>
          <w:b/>
        </w:rPr>
      </w:pPr>
      <w:r>
        <w:rPr>
          <w:rFonts w:ascii="Arial" w:hAnsi="Arial" w:cs="Arial"/>
          <w:b/>
        </w:rPr>
        <w:t>201</w:t>
      </w:r>
      <w:r w:rsidR="00042AD7">
        <w:rPr>
          <w:rFonts w:ascii="Arial" w:hAnsi="Arial" w:cs="Arial"/>
          <w:b/>
        </w:rPr>
        <w:t>5</w:t>
      </w:r>
      <w:r>
        <w:rPr>
          <w:rFonts w:ascii="Arial" w:hAnsi="Arial" w:cs="Arial"/>
          <w:b/>
        </w:rPr>
        <w:t xml:space="preserve"> - 201</w:t>
      </w:r>
      <w:r w:rsidR="00042AD7">
        <w:rPr>
          <w:rFonts w:ascii="Arial" w:hAnsi="Arial" w:cs="Arial"/>
          <w:b/>
        </w:rPr>
        <w:t>6</w:t>
      </w:r>
      <w:r>
        <w:rPr>
          <w:rFonts w:ascii="Arial" w:hAnsi="Arial" w:cs="Arial"/>
          <w:b/>
        </w:rPr>
        <w:t xml:space="preserve"> ÖĞRETİM YILI I.DÖNEM</w:t>
      </w:r>
    </w:p>
    <w:p w:rsidR="009B6A6A" w:rsidRDefault="009B6A6A" w:rsidP="009B6A6A">
      <w:pPr>
        <w:pStyle w:val="GvdeMetni"/>
        <w:rPr>
          <w:rFonts w:ascii="Arial" w:hAnsi="Arial" w:cs="Arial"/>
          <w:sz w:val="24"/>
        </w:rPr>
      </w:pPr>
      <w:r>
        <w:rPr>
          <w:rFonts w:ascii="Arial" w:hAnsi="Arial" w:cs="Arial"/>
          <w:sz w:val="24"/>
        </w:rPr>
        <w:t xml:space="preserve">İNTERNET PROGRAMCILIĞI DERSİ I.ZÜMRE ÖĞRETMENLERİ </w:t>
      </w:r>
    </w:p>
    <w:p w:rsidR="009B6A6A" w:rsidRDefault="009B6A6A" w:rsidP="009B6A6A">
      <w:pPr>
        <w:pStyle w:val="GvdeMetni"/>
        <w:rPr>
          <w:rFonts w:ascii="Arial" w:hAnsi="Arial" w:cs="Arial"/>
          <w:sz w:val="24"/>
        </w:rPr>
      </w:pPr>
      <w:r>
        <w:rPr>
          <w:rFonts w:ascii="Arial" w:hAnsi="Arial" w:cs="Arial"/>
          <w:sz w:val="24"/>
        </w:rPr>
        <w:t>TOPLANTI TUTANAĞIDIR</w:t>
      </w:r>
    </w:p>
    <w:p w:rsidR="009B6A6A" w:rsidRPr="00C2533F" w:rsidRDefault="009B6A6A" w:rsidP="009B6A6A">
      <w:pPr>
        <w:jc w:val="both"/>
        <w:rPr>
          <w:b/>
        </w:rPr>
      </w:pPr>
    </w:p>
    <w:tbl>
      <w:tblPr>
        <w:tblW w:w="10207"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1417"/>
        <w:gridCol w:w="2693"/>
        <w:gridCol w:w="510"/>
        <w:gridCol w:w="57"/>
        <w:gridCol w:w="1651"/>
        <w:gridCol w:w="3311"/>
      </w:tblGrid>
      <w:tr w:rsidR="00984424" w:rsidRPr="00C2533F" w:rsidTr="00F42E15">
        <w:tc>
          <w:tcPr>
            <w:tcW w:w="1985" w:type="dxa"/>
            <w:gridSpan w:val="2"/>
          </w:tcPr>
          <w:p w:rsidR="00984424" w:rsidRPr="00C2533F" w:rsidRDefault="007606EB">
            <w:pPr>
              <w:jc w:val="both"/>
              <w:rPr>
                <w:b/>
              </w:rPr>
            </w:pPr>
            <w:r>
              <w:rPr>
                <w:b/>
              </w:rPr>
              <w:t>Zümre No</w:t>
            </w:r>
          </w:p>
        </w:tc>
        <w:tc>
          <w:tcPr>
            <w:tcW w:w="3203" w:type="dxa"/>
            <w:gridSpan w:val="2"/>
          </w:tcPr>
          <w:p w:rsidR="00984424" w:rsidRPr="00C2533F" w:rsidRDefault="00984424">
            <w:pPr>
              <w:jc w:val="both"/>
            </w:pPr>
            <w:r w:rsidRPr="00C2533F">
              <w:t xml:space="preserve"> 1</w:t>
            </w:r>
          </w:p>
        </w:tc>
        <w:tc>
          <w:tcPr>
            <w:tcW w:w="1708" w:type="dxa"/>
            <w:gridSpan w:val="2"/>
          </w:tcPr>
          <w:p w:rsidR="00984424" w:rsidRPr="00C2533F" w:rsidRDefault="00984424">
            <w:pPr>
              <w:jc w:val="both"/>
              <w:rPr>
                <w:b/>
              </w:rPr>
            </w:pPr>
            <w:r w:rsidRPr="00C2533F">
              <w:rPr>
                <w:b/>
              </w:rPr>
              <w:t>Dersin Adı</w:t>
            </w:r>
          </w:p>
        </w:tc>
        <w:tc>
          <w:tcPr>
            <w:tcW w:w="3311" w:type="dxa"/>
          </w:tcPr>
          <w:p w:rsidR="00984424" w:rsidRPr="00C2533F" w:rsidRDefault="0011174E">
            <w:pPr>
              <w:jc w:val="both"/>
            </w:pPr>
            <w:r w:rsidRPr="00C2533F">
              <w:t>İnternet Programcılığı</w:t>
            </w:r>
          </w:p>
        </w:tc>
      </w:tr>
      <w:tr w:rsidR="00984424" w:rsidRPr="00C2533F" w:rsidTr="00F42E15">
        <w:tc>
          <w:tcPr>
            <w:tcW w:w="1985" w:type="dxa"/>
            <w:gridSpan w:val="2"/>
          </w:tcPr>
          <w:p w:rsidR="00984424" w:rsidRPr="00C2533F" w:rsidRDefault="00984424">
            <w:pPr>
              <w:jc w:val="both"/>
              <w:rPr>
                <w:b/>
              </w:rPr>
            </w:pPr>
            <w:r w:rsidRPr="00C2533F">
              <w:rPr>
                <w:b/>
              </w:rPr>
              <w:t>Zümre Başkanı</w:t>
            </w:r>
          </w:p>
        </w:tc>
        <w:tc>
          <w:tcPr>
            <w:tcW w:w="3203" w:type="dxa"/>
            <w:gridSpan w:val="2"/>
          </w:tcPr>
          <w:p w:rsidR="00984424" w:rsidRPr="00C2533F" w:rsidRDefault="00984424">
            <w:pPr>
              <w:jc w:val="both"/>
            </w:pPr>
          </w:p>
        </w:tc>
        <w:tc>
          <w:tcPr>
            <w:tcW w:w="1708" w:type="dxa"/>
            <w:gridSpan w:val="2"/>
          </w:tcPr>
          <w:p w:rsidR="00984424" w:rsidRPr="00C2533F" w:rsidRDefault="00984424">
            <w:pPr>
              <w:jc w:val="both"/>
              <w:rPr>
                <w:b/>
              </w:rPr>
            </w:pPr>
            <w:r w:rsidRPr="00C2533F">
              <w:rPr>
                <w:b/>
              </w:rPr>
              <w:t>Toplantı Yeri</w:t>
            </w:r>
          </w:p>
        </w:tc>
        <w:tc>
          <w:tcPr>
            <w:tcW w:w="3311" w:type="dxa"/>
          </w:tcPr>
          <w:p w:rsidR="00984424" w:rsidRPr="00C2533F" w:rsidRDefault="00FE7AED" w:rsidP="00FE7AED">
            <w:pPr>
              <w:jc w:val="both"/>
            </w:pPr>
            <w:r>
              <w:t>Bilişim Tek.</w:t>
            </w:r>
            <w:r w:rsidRPr="00C2533F">
              <w:t xml:space="preserve"> </w:t>
            </w:r>
            <w:r w:rsidR="007F1F79">
              <w:t xml:space="preserve">Alanı </w:t>
            </w:r>
            <w:proofErr w:type="spellStart"/>
            <w:r>
              <w:t>Öğr</w:t>
            </w:r>
            <w:proofErr w:type="spellEnd"/>
            <w:r>
              <w:t>. Odası</w:t>
            </w:r>
          </w:p>
        </w:tc>
      </w:tr>
      <w:tr w:rsidR="00984424" w:rsidRPr="00C2533F" w:rsidTr="00F42E15">
        <w:tc>
          <w:tcPr>
            <w:tcW w:w="1985" w:type="dxa"/>
            <w:gridSpan w:val="2"/>
          </w:tcPr>
          <w:p w:rsidR="00984424" w:rsidRPr="00C2533F" w:rsidRDefault="00984424">
            <w:pPr>
              <w:jc w:val="both"/>
              <w:rPr>
                <w:b/>
              </w:rPr>
            </w:pPr>
            <w:r w:rsidRPr="00C2533F">
              <w:rPr>
                <w:b/>
              </w:rPr>
              <w:t>Toplantı Tarihi</w:t>
            </w:r>
          </w:p>
        </w:tc>
        <w:tc>
          <w:tcPr>
            <w:tcW w:w="3203" w:type="dxa"/>
            <w:gridSpan w:val="2"/>
          </w:tcPr>
          <w:p w:rsidR="00984424" w:rsidRPr="00C2533F" w:rsidRDefault="00042AD7" w:rsidP="001827DA">
            <w:pPr>
              <w:jc w:val="both"/>
            </w:pPr>
            <w:r>
              <w:t>0</w:t>
            </w:r>
            <w:r w:rsidR="001827DA">
              <w:t>2</w:t>
            </w:r>
            <w:r>
              <w:t>.10</w:t>
            </w:r>
            <w:r w:rsidR="00984424" w:rsidRPr="00C2533F">
              <w:t>.</w:t>
            </w:r>
            <w:r w:rsidR="00132BF1">
              <w:t>201</w:t>
            </w:r>
            <w:r>
              <w:t>6</w:t>
            </w:r>
          </w:p>
        </w:tc>
        <w:tc>
          <w:tcPr>
            <w:tcW w:w="1708" w:type="dxa"/>
            <w:gridSpan w:val="2"/>
          </w:tcPr>
          <w:p w:rsidR="00984424" w:rsidRPr="00C2533F" w:rsidRDefault="00984424">
            <w:pPr>
              <w:jc w:val="both"/>
              <w:rPr>
                <w:b/>
              </w:rPr>
            </w:pPr>
            <w:r w:rsidRPr="00C2533F">
              <w:rPr>
                <w:b/>
              </w:rPr>
              <w:t>Toplantı Saati</w:t>
            </w:r>
          </w:p>
        </w:tc>
        <w:tc>
          <w:tcPr>
            <w:tcW w:w="3311" w:type="dxa"/>
          </w:tcPr>
          <w:p w:rsidR="00984424" w:rsidRPr="00C2533F" w:rsidRDefault="00132BF1" w:rsidP="00FE7AED">
            <w:pPr>
              <w:jc w:val="both"/>
            </w:pPr>
            <w:proofErr w:type="gramStart"/>
            <w:r>
              <w:t>1</w:t>
            </w:r>
            <w:r w:rsidR="00FE7AED">
              <w:t>3</w:t>
            </w:r>
            <w:r>
              <w:t>:00</w:t>
            </w:r>
            <w:proofErr w:type="gramEnd"/>
          </w:p>
        </w:tc>
      </w:tr>
      <w:tr w:rsidR="00984424" w:rsidRPr="00C2533F" w:rsidTr="00F42E15">
        <w:tc>
          <w:tcPr>
            <w:tcW w:w="10207" w:type="dxa"/>
            <w:gridSpan w:val="7"/>
          </w:tcPr>
          <w:p w:rsidR="00984424" w:rsidRPr="00C2533F" w:rsidRDefault="00984424">
            <w:pPr>
              <w:jc w:val="center"/>
            </w:pPr>
            <w:r w:rsidRPr="00C2533F">
              <w:rPr>
                <w:b/>
              </w:rPr>
              <w:t>ZÜMRE ÖĞRETMENLERİ</w:t>
            </w:r>
          </w:p>
        </w:tc>
      </w:tr>
      <w:tr w:rsidR="00042AD7" w:rsidRPr="00C2533F" w:rsidTr="00F42E15">
        <w:tc>
          <w:tcPr>
            <w:tcW w:w="568" w:type="dxa"/>
          </w:tcPr>
          <w:p w:rsidR="00042AD7" w:rsidRPr="009F6324" w:rsidRDefault="00042AD7" w:rsidP="00A34FA9">
            <w:pPr>
              <w:jc w:val="center"/>
            </w:pPr>
            <w:r w:rsidRPr="009F6324">
              <w:t>1</w:t>
            </w:r>
          </w:p>
        </w:tc>
        <w:tc>
          <w:tcPr>
            <w:tcW w:w="4110" w:type="dxa"/>
            <w:gridSpan w:val="2"/>
          </w:tcPr>
          <w:p w:rsidR="00042AD7" w:rsidRPr="009F6324" w:rsidRDefault="00042AD7" w:rsidP="00D214CB">
            <w:pPr>
              <w:jc w:val="both"/>
            </w:pPr>
            <w:r w:rsidRPr="009F6324">
              <w:t xml:space="preserve">Hasan </w:t>
            </w:r>
          </w:p>
        </w:tc>
        <w:tc>
          <w:tcPr>
            <w:tcW w:w="567" w:type="dxa"/>
            <w:gridSpan w:val="2"/>
          </w:tcPr>
          <w:p w:rsidR="00042AD7" w:rsidRPr="009F6324" w:rsidRDefault="007F1F79" w:rsidP="00A34FA9">
            <w:pPr>
              <w:jc w:val="center"/>
            </w:pPr>
            <w:r>
              <w:t>5</w:t>
            </w:r>
          </w:p>
        </w:tc>
        <w:tc>
          <w:tcPr>
            <w:tcW w:w="4962" w:type="dxa"/>
            <w:gridSpan w:val="2"/>
          </w:tcPr>
          <w:p w:rsidR="00042AD7" w:rsidRPr="009F6324" w:rsidRDefault="00042AD7" w:rsidP="003762BC">
            <w:pPr>
              <w:jc w:val="both"/>
            </w:pPr>
          </w:p>
        </w:tc>
      </w:tr>
      <w:tr w:rsidR="00042AD7" w:rsidRPr="00C2533F" w:rsidTr="00F42E15">
        <w:tc>
          <w:tcPr>
            <w:tcW w:w="568" w:type="dxa"/>
          </w:tcPr>
          <w:p w:rsidR="00042AD7" w:rsidRPr="009F6324" w:rsidRDefault="00042AD7" w:rsidP="00A34FA9">
            <w:pPr>
              <w:jc w:val="center"/>
            </w:pPr>
            <w:r w:rsidRPr="009F6324">
              <w:t>2</w:t>
            </w:r>
          </w:p>
        </w:tc>
        <w:tc>
          <w:tcPr>
            <w:tcW w:w="4110" w:type="dxa"/>
            <w:gridSpan w:val="2"/>
          </w:tcPr>
          <w:p w:rsidR="00042AD7" w:rsidRPr="009F6324" w:rsidRDefault="00042AD7" w:rsidP="00D214CB">
            <w:pPr>
              <w:jc w:val="both"/>
            </w:pPr>
            <w:r w:rsidRPr="009F6324">
              <w:t xml:space="preserve">İsa </w:t>
            </w:r>
          </w:p>
        </w:tc>
        <w:tc>
          <w:tcPr>
            <w:tcW w:w="567" w:type="dxa"/>
            <w:gridSpan w:val="2"/>
          </w:tcPr>
          <w:p w:rsidR="00042AD7" w:rsidRPr="009F6324" w:rsidRDefault="007F1F79" w:rsidP="00A34FA9">
            <w:pPr>
              <w:jc w:val="center"/>
            </w:pPr>
            <w:r>
              <w:t>6</w:t>
            </w:r>
          </w:p>
        </w:tc>
        <w:tc>
          <w:tcPr>
            <w:tcW w:w="4962" w:type="dxa"/>
            <w:gridSpan w:val="2"/>
          </w:tcPr>
          <w:p w:rsidR="00042AD7" w:rsidRPr="009F6324" w:rsidRDefault="00042AD7" w:rsidP="003762BC">
            <w:pPr>
              <w:jc w:val="both"/>
            </w:pPr>
          </w:p>
        </w:tc>
      </w:tr>
      <w:tr w:rsidR="00042AD7" w:rsidRPr="00C2533F" w:rsidTr="00F42E15">
        <w:tc>
          <w:tcPr>
            <w:tcW w:w="568" w:type="dxa"/>
          </w:tcPr>
          <w:p w:rsidR="00042AD7" w:rsidRPr="009F6324" w:rsidRDefault="00042AD7" w:rsidP="00A34FA9">
            <w:pPr>
              <w:jc w:val="center"/>
            </w:pPr>
            <w:r w:rsidRPr="009F6324">
              <w:t>3</w:t>
            </w:r>
          </w:p>
        </w:tc>
        <w:tc>
          <w:tcPr>
            <w:tcW w:w="4110" w:type="dxa"/>
            <w:gridSpan w:val="2"/>
          </w:tcPr>
          <w:p w:rsidR="00042AD7" w:rsidRPr="009F6324" w:rsidRDefault="00042AD7" w:rsidP="00D214CB">
            <w:pPr>
              <w:jc w:val="both"/>
            </w:pPr>
            <w:r w:rsidRPr="009F6324">
              <w:t>Necmi</w:t>
            </w:r>
          </w:p>
        </w:tc>
        <w:tc>
          <w:tcPr>
            <w:tcW w:w="567" w:type="dxa"/>
            <w:gridSpan w:val="2"/>
          </w:tcPr>
          <w:p w:rsidR="00042AD7" w:rsidRPr="009F6324" w:rsidRDefault="007F1F79" w:rsidP="00A34FA9">
            <w:pPr>
              <w:jc w:val="center"/>
            </w:pPr>
            <w:r>
              <w:t>7</w:t>
            </w:r>
          </w:p>
        </w:tc>
        <w:tc>
          <w:tcPr>
            <w:tcW w:w="4962" w:type="dxa"/>
            <w:gridSpan w:val="2"/>
          </w:tcPr>
          <w:p w:rsidR="00042AD7" w:rsidRPr="009F6324" w:rsidRDefault="00042AD7" w:rsidP="003762BC">
            <w:pPr>
              <w:jc w:val="both"/>
            </w:pPr>
          </w:p>
        </w:tc>
      </w:tr>
      <w:tr w:rsidR="00042AD7" w:rsidRPr="00C2533F" w:rsidTr="00F42E15">
        <w:tc>
          <w:tcPr>
            <w:tcW w:w="568" w:type="dxa"/>
          </w:tcPr>
          <w:p w:rsidR="00042AD7" w:rsidRPr="009F6324" w:rsidRDefault="00042AD7" w:rsidP="00A34FA9">
            <w:pPr>
              <w:jc w:val="center"/>
            </w:pPr>
            <w:r w:rsidRPr="009F6324">
              <w:t>4</w:t>
            </w:r>
          </w:p>
        </w:tc>
        <w:tc>
          <w:tcPr>
            <w:tcW w:w="4110" w:type="dxa"/>
            <w:gridSpan w:val="2"/>
          </w:tcPr>
          <w:p w:rsidR="00042AD7" w:rsidRPr="009F6324" w:rsidRDefault="00042AD7" w:rsidP="00D214CB">
            <w:pPr>
              <w:jc w:val="both"/>
            </w:pPr>
            <w:r w:rsidRPr="009F6324">
              <w:t xml:space="preserve">Mustafa </w:t>
            </w:r>
          </w:p>
        </w:tc>
        <w:tc>
          <w:tcPr>
            <w:tcW w:w="567" w:type="dxa"/>
            <w:gridSpan w:val="2"/>
          </w:tcPr>
          <w:p w:rsidR="00042AD7" w:rsidRPr="009F6324" w:rsidRDefault="007F1F79" w:rsidP="00A34FA9">
            <w:pPr>
              <w:jc w:val="center"/>
            </w:pPr>
            <w:r>
              <w:t>8</w:t>
            </w:r>
          </w:p>
        </w:tc>
        <w:tc>
          <w:tcPr>
            <w:tcW w:w="4962" w:type="dxa"/>
            <w:gridSpan w:val="2"/>
          </w:tcPr>
          <w:p w:rsidR="00042AD7" w:rsidRPr="009F6324" w:rsidRDefault="00042AD7" w:rsidP="004D5AF2">
            <w:pPr>
              <w:jc w:val="both"/>
            </w:pPr>
          </w:p>
        </w:tc>
      </w:tr>
      <w:tr w:rsidR="00042AD7" w:rsidRPr="00C2533F" w:rsidTr="00F42E15">
        <w:trPr>
          <w:cantSplit/>
        </w:trPr>
        <w:tc>
          <w:tcPr>
            <w:tcW w:w="10207" w:type="dxa"/>
            <w:gridSpan w:val="7"/>
          </w:tcPr>
          <w:p w:rsidR="00042AD7" w:rsidRPr="00C2533F" w:rsidRDefault="00042AD7">
            <w:pPr>
              <w:jc w:val="both"/>
              <w:rPr>
                <w:b/>
                <w:u w:val="single"/>
              </w:rPr>
            </w:pPr>
          </w:p>
          <w:p w:rsidR="00042AD7" w:rsidRDefault="00042AD7" w:rsidP="00446CB2">
            <w:pPr>
              <w:jc w:val="both"/>
              <w:rPr>
                <w:b/>
                <w:u w:val="single"/>
              </w:rPr>
            </w:pPr>
            <w:r w:rsidRPr="009F6324">
              <w:rPr>
                <w:b/>
                <w:u w:val="single"/>
              </w:rPr>
              <w:t>GÜNDEM MADDELERİ:</w:t>
            </w:r>
          </w:p>
          <w:p w:rsidR="00042AD7" w:rsidRPr="009F6324" w:rsidRDefault="00042AD7" w:rsidP="00446CB2">
            <w:pPr>
              <w:jc w:val="both"/>
              <w:rPr>
                <w:b/>
                <w:u w:val="single"/>
              </w:rPr>
            </w:pPr>
          </w:p>
          <w:p w:rsidR="00042AD7" w:rsidRPr="009F6324" w:rsidRDefault="00042AD7" w:rsidP="00446CB2">
            <w:pPr>
              <w:ind w:firstLine="708"/>
              <w:jc w:val="both"/>
            </w:pPr>
            <w:r w:rsidRPr="009F6324">
              <w:rPr>
                <w:b/>
              </w:rPr>
              <w:t xml:space="preserve"> 1-</w:t>
            </w:r>
            <w:r w:rsidRPr="009F6324">
              <w:t xml:space="preserve"> Zümre başkanın seçimi.</w:t>
            </w:r>
          </w:p>
          <w:p w:rsidR="00042AD7" w:rsidRPr="009F6324" w:rsidRDefault="00042AD7" w:rsidP="00446CB2">
            <w:pPr>
              <w:ind w:firstLine="708"/>
              <w:jc w:val="both"/>
            </w:pPr>
            <w:r w:rsidRPr="009F6324">
              <w:rPr>
                <w:b/>
              </w:rPr>
              <w:t xml:space="preserve"> 2-</w:t>
            </w:r>
            <w:r w:rsidRPr="009F6324">
              <w:t xml:space="preserve"> Zümre toplantılarına ait yönetmelik maddelerinin okunması.</w:t>
            </w:r>
            <w:r>
              <w:t>(Yeni O.Ö.S.G.Y.)</w:t>
            </w:r>
          </w:p>
          <w:p w:rsidR="00042AD7" w:rsidRPr="009F6324" w:rsidRDefault="00042AD7" w:rsidP="00446CB2">
            <w:pPr>
              <w:ind w:firstLine="708"/>
              <w:jc w:val="both"/>
            </w:pPr>
            <w:r w:rsidRPr="009F6324">
              <w:rPr>
                <w:b/>
              </w:rPr>
              <w:t xml:space="preserve"> 3-</w:t>
            </w:r>
            <w:r w:rsidRPr="009F6324">
              <w:t xml:space="preserve"> Bir önceki öğretim yılına ait zümre kararlarının değerlendirilmesi.</w:t>
            </w:r>
          </w:p>
          <w:p w:rsidR="00042AD7" w:rsidRPr="009F6324" w:rsidRDefault="00042AD7" w:rsidP="00446CB2">
            <w:pPr>
              <w:ind w:firstLine="708"/>
              <w:jc w:val="both"/>
            </w:pPr>
            <w:r w:rsidRPr="009F6324">
              <w:rPr>
                <w:b/>
              </w:rPr>
              <w:t xml:space="preserve"> 4-</w:t>
            </w:r>
            <w:r w:rsidRPr="009F6324">
              <w:t xml:space="preserve"> Bir önceki öğretim yılına ait başarı durumlarının değerlendirilmesi.</w:t>
            </w:r>
          </w:p>
          <w:p w:rsidR="00042AD7" w:rsidRPr="009F6324" w:rsidRDefault="00042AD7" w:rsidP="00446CB2">
            <w:pPr>
              <w:ind w:firstLine="708"/>
              <w:jc w:val="both"/>
            </w:pPr>
            <w:r w:rsidRPr="009F6324">
              <w:rPr>
                <w:b/>
              </w:rPr>
              <w:t xml:space="preserve"> 5-</w:t>
            </w:r>
            <w:r w:rsidRPr="009F6324">
              <w:t xml:space="preserve"> Planlardaki konuların yetiştirilmesi için alınacak tedbirler.</w:t>
            </w:r>
          </w:p>
          <w:p w:rsidR="00042AD7" w:rsidRPr="009F6324" w:rsidRDefault="00042AD7" w:rsidP="00446CB2">
            <w:pPr>
              <w:ind w:firstLine="708"/>
              <w:jc w:val="both"/>
            </w:pPr>
            <w:r w:rsidRPr="009F6324">
              <w:rPr>
                <w:b/>
              </w:rPr>
              <w:t xml:space="preserve"> 6-</w:t>
            </w:r>
            <w:r w:rsidRPr="009F6324">
              <w:t xml:space="preserve"> Ders kitapları ile kullanılacak olan defter ve diğer ders araç ve gereçlerinin tespiti ve kullanılmasında beraberliğin sağlanması konusunda alınacak tedbirler.</w:t>
            </w:r>
          </w:p>
          <w:p w:rsidR="00042AD7" w:rsidRPr="009F6324" w:rsidRDefault="00042AD7" w:rsidP="00446CB2">
            <w:pPr>
              <w:ind w:firstLine="708"/>
              <w:jc w:val="both"/>
            </w:pPr>
            <w:r w:rsidRPr="009F6324">
              <w:rPr>
                <w:b/>
              </w:rPr>
              <w:t xml:space="preserve"> 7-</w:t>
            </w:r>
            <w:r w:rsidRPr="009F6324">
              <w:t xml:space="preserve"> 2488 Sayılı Tebliğler dergisindeki </w:t>
            </w:r>
            <w:r w:rsidRPr="0017328F">
              <w:t>Atatürk</w:t>
            </w:r>
            <w:r w:rsidRPr="0017328F">
              <w:rPr>
                <w:bCs/>
              </w:rPr>
              <w:t xml:space="preserve"> İlke Ve </w:t>
            </w:r>
            <w:proofErr w:type="spellStart"/>
            <w:r w:rsidRPr="0017328F">
              <w:rPr>
                <w:bCs/>
              </w:rPr>
              <w:t>İnkılapları</w:t>
            </w:r>
            <w:r w:rsidRPr="0017328F">
              <w:t>’nın</w:t>
            </w:r>
            <w:proofErr w:type="spellEnd"/>
            <w:r w:rsidRPr="009F6324">
              <w:t xml:space="preserve"> öğretilmesi için programlara aktarılması. Bunun için izlenmesi gereken yöntemlerin tespiti.</w:t>
            </w:r>
          </w:p>
          <w:p w:rsidR="00042AD7" w:rsidRPr="009F6324" w:rsidRDefault="00042AD7" w:rsidP="00446CB2">
            <w:pPr>
              <w:ind w:firstLine="708"/>
              <w:jc w:val="both"/>
            </w:pPr>
            <w:r w:rsidRPr="009F6324">
              <w:rPr>
                <w:b/>
              </w:rPr>
              <w:t xml:space="preserve"> 8-</w:t>
            </w:r>
            <w:r w:rsidRPr="009F6324">
              <w:t xml:space="preserve"> Öğretim metotlarının tespiti ve derste öğrenme ve öğretme ilkesinin esas alınması.</w:t>
            </w:r>
          </w:p>
          <w:p w:rsidR="00042AD7" w:rsidRPr="009F6324" w:rsidRDefault="00042AD7" w:rsidP="00446CB2">
            <w:pPr>
              <w:ind w:firstLine="708"/>
              <w:jc w:val="both"/>
            </w:pPr>
            <w:r w:rsidRPr="009F6324">
              <w:rPr>
                <w:b/>
              </w:rPr>
              <w:t xml:space="preserve"> 9-</w:t>
            </w:r>
            <w:r w:rsidRPr="009F6324">
              <w:t>Öğrenci ders hazırlıklarının görüşülüp kararlaştırılması.</w:t>
            </w:r>
          </w:p>
          <w:p w:rsidR="00042AD7" w:rsidRPr="009F6324" w:rsidRDefault="00042AD7" w:rsidP="00446CB2">
            <w:pPr>
              <w:ind w:firstLine="708"/>
              <w:jc w:val="both"/>
            </w:pPr>
            <w:r w:rsidRPr="009F6324">
              <w:rPr>
                <w:b/>
              </w:rPr>
              <w:t>10</w:t>
            </w:r>
            <w:r w:rsidRPr="009F6324">
              <w:t>- Yazılı günlerinin tespiti.</w:t>
            </w:r>
          </w:p>
          <w:p w:rsidR="00042AD7" w:rsidRPr="009F6324" w:rsidRDefault="00042AD7" w:rsidP="00446CB2">
            <w:pPr>
              <w:ind w:firstLine="708"/>
              <w:jc w:val="both"/>
            </w:pPr>
            <w:r w:rsidRPr="009F6324">
              <w:rPr>
                <w:b/>
              </w:rPr>
              <w:t>11-</w:t>
            </w:r>
            <w:r w:rsidRPr="009F6324">
              <w:t xml:space="preserve"> </w:t>
            </w:r>
            <w:r>
              <w:t xml:space="preserve">Proje </w:t>
            </w:r>
            <w:r w:rsidRPr="009F6324">
              <w:t>konularının zümrece tespiti.</w:t>
            </w:r>
          </w:p>
          <w:p w:rsidR="00042AD7" w:rsidRPr="009F6324" w:rsidRDefault="00042AD7" w:rsidP="00446CB2">
            <w:pPr>
              <w:jc w:val="both"/>
            </w:pPr>
            <w:r w:rsidRPr="009F6324">
              <w:t xml:space="preserve">           </w:t>
            </w:r>
            <w:r w:rsidRPr="009F6324">
              <w:rPr>
                <w:b/>
              </w:rPr>
              <w:t>12-</w:t>
            </w:r>
            <w:r w:rsidRPr="009F6324">
              <w:t>Ölçme ve değerlendirmede birlik ve beraberliğin sağlayıcı hususların ele alınması.</w:t>
            </w:r>
          </w:p>
          <w:p w:rsidR="00042AD7" w:rsidRPr="009F6324" w:rsidRDefault="00042AD7" w:rsidP="00446CB2">
            <w:pPr>
              <w:ind w:firstLine="708"/>
              <w:jc w:val="both"/>
            </w:pPr>
            <w:r w:rsidRPr="009F6324">
              <w:rPr>
                <w:b/>
              </w:rPr>
              <w:t>13-</w:t>
            </w:r>
            <w:r>
              <w:t>Projelerin</w:t>
            </w:r>
            <w:r w:rsidRPr="009F6324">
              <w:t xml:space="preserve"> değerlendirilmesinde birlik ve beraberliğin sağlanması.  </w:t>
            </w:r>
            <w:r>
              <w:t>Projenin</w:t>
            </w:r>
            <w:r w:rsidRPr="009F6324">
              <w:t xml:space="preserve"> kanaat notuna etki ettirilmesi için gerekli önlemlerin alınması.</w:t>
            </w:r>
          </w:p>
          <w:p w:rsidR="00042AD7" w:rsidRPr="009F6324" w:rsidRDefault="00042AD7" w:rsidP="00446CB2">
            <w:pPr>
              <w:ind w:firstLine="708"/>
              <w:jc w:val="both"/>
            </w:pPr>
            <w:r w:rsidRPr="009F6324">
              <w:rPr>
                <w:b/>
              </w:rPr>
              <w:t>14-</w:t>
            </w:r>
            <w:r w:rsidRPr="009F6324">
              <w:t xml:space="preserve">Yazılı soruların sorulması ve cevaplandırılmasında birlik ve beraberliğin sağlanması için gereken kararların alınması. </w:t>
            </w:r>
          </w:p>
          <w:p w:rsidR="00042AD7" w:rsidRPr="009F6324" w:rsidRDefault="00042AD7" w:rsidP="00446CB2">
            <w:pPr>
              <w:ind w:firstLine="708"/>
              <w:jc w:val="both"/>
            </w:pPr>
            <w:r w:rsidRPr="009F6324">
              <w:rPr>
                <w:b/>
              </w:rPr>
              <w:t>15-</w:t>
            </w:r>
            <w:r w:rsidRPr="009F6324">
              <w:t>Türkçemizin konuşma ve yazma kurallarının iyi kullanılması ve öğretilmesi için Türkçe ders öğretmenleri işbirliği esaslarının tespiti ve bu hususlara uyulması.</w:t>
            </w:r>
          </w:p>
          <w:p w:rsidR="00042AD7" w:rsidRPr="009F6324" w:rsidRDefault="00042AD7" w:rsidP="00446CB2">
            <w:pPr>
              <w:ind w:firstLine="708"/>
              <w:jc w:val="both"/>
            </w:pPr>
            <w:r w:rsidRPr="009F6324">
              <w:rPr>
                <w:b/>
              </w:rPr>
              <w:t>16-</w:t>
            </w:r>
            <w:r w:rsidRPr="009F6324">
              <w:t>Okul-Sınıf araç gereçlerinin korunması, kullanılması sırasında gerekli önlemlerin tespiti ve zümre kararına bağlanması.</w:t>
            </w:r>
          </w:p>
          <w:p w:rsidR="00042AD7" w:rsidRPr="009F6324" w:rsidRDefault="00042AD7" w:rsidP="00446CB2">
            <w:pPr>
              <w:ind w:firstLine="708"/>
              <w:jc w:val="both"/>
            </w:pPr>
            <w:r w:rsidRPr="009F6324">
              <w:rPr>
                <w:b/>
              </w:rPr>
              <w:t>17-</w:t>
            </w:r>
            <w:r w:rsidRPr="009F6324">
              <w:t>Geç kalan, devamsızlık eden öğrencilerin takip edilmesi, idare ile işbirliği yapılması esaslarının belirlenmesi.</w:t>
            </w:r>
          </w:p>
          <w:p w:rsidR="00042AD7" w:rsidRPr="009F6324" w:rsidRDefault="00042AD7" w:rsidP="00446CB2">
            <w:pPr>
              <w:ind w:firstLine="708"/>
              <w:jc w:val="both"/>
            </w:pPr>
            <w:r w:rsidRPr="009F6324">
              <w:rPr>
                <w:b/>
              </w:rPr>
              <w:t>18-</w:t>
            </w:r>
            <w:r w:rsidRPr="009F6324">
              <w:t>Öğrenci kılık ve kıyafetlerine ait aksayan yönlerin düzeltilmesi için alınacak önlemler.</w:t>
            </w:r>
          </w:p>
          <w:p w:rsidR="00042AD7" w:rsidRPr="009F6324" w:rsidRDefault="00042AD7" w:rsidP="00446CB2">
            <w:pPr>
              <w:ind w:firstLine="708"/>
              <w:jc w:val="both"/>
            </w:pPr>
            <w:r w:rsidRPr="00BA4935">
              <w:rPr>
                <w:b/>
              </w:rPr>
              <w:t>19</w:t>
            </w:r>
            <w:r w:rsidRPr="009F6324">
              <w:t>-Dilek ve temenniler.</w:t>
            </w:r>
          </w:p>
          <w:p w:rsidR="00042AD7" w:rsidRDefault="00042AD7" w:rsidP="00446CB2">
            <w:pPr>
              <w:ind w:firstLine="708"/>
              <w:jc w:val="both"/>
            </w:pPr>
          </w:p>
          <w:p w:rsidR="00042AD7" w:rsidRPr="00BA4935" w:rsidRDefault="00042AD7" w:rsidP="00446CB2">
            <w:pPr>
              <w:ind w:firstLine="708"/>
              <w:jc w:val="both"/>
              <w:rPr>
                <w:b/>
                <w:sz w:val="32"/>
              </w:rPr>
            </w:pPr>
            <w:r w:rsidRPr="00BA4935">
              <w:rPr>
                <w:b/>
                <w:i/>
              </w:rPr>
              <w:t>Zümre kararlarının yönetmelik esas alınarak hazırlanması kararı alındı.</w:t>
            </w:r>
          </w:p>
          <w:p w:rsidR="00042AD7" w:rsidRPr="00C2533F" w:rsidRDefault="00042AD7" w:rsidP="00446CB2">
            <w:pPr>
              <w:tabs>
                <w:tab w:val="left" w:pos="7545"/>
              </w:tabs>
              <w:jc w:val="both"/>
              <w:rPr>
                <w:i/>
              </w:rPr>
            </w:pPr>
            <w:r>
              <w:rPr>
                <w:i/>
              </w:rPr>
              <w:tab/>
            </w:r>
          </w:p>
          <w:p w:rsidR="00042AD7" w:rsidRDefault="00042AD7" w:rsidP="00446CB2">
            <w:pPr>
              <w:jc w:val="both"/>
              <w:rPr>
                <w:i/>
              </w:rPr>
            </w:pPr>
            <w:r w:rsidRPr="00C2533F">
              <w:rPr>
                <w:i/>
              </w:rPr>
              <w:tab/>
            </w:r>
          </w:p>
          <w:p w:rsidR="00042AD7" w:rsidRDefault="00042AD7" w:rsidP="00446CB2">
            <w:pPr>
              <w:jc w:val="both"/>
              <w:rPr>
                <w:i/>
              </w:rPr>
            </w:pPr>
          </w:p>
          <w:p w:rsidR="00042AD7" w:rsidRDefault="00042AD7" w:rsidP="00446CB2">
            <w:pPr>
              <w:jc w:val="both"/>
              <w:rPr>
                <w:i/>
              </w:rPr>
            </w:pPr>
          </w:p>
          <w:p w:rsidR="00042AD7" w:rsidRDefault="00042AD7" w:rsidP="00446CB2">
            <w:pPr>
              <w:jc w:val="both"/>
              <w:rPr>
                <w:i/>
              </w:rPr>
            </w:pPr>
          </w:p>
          <w:p w:rsidR="00042AD7" w:rsidRPr="00C2533F" w:rsidRDefault="00042AD7" w:rsidP="00446CB2">
            <w:pPr>
              <w:jc w:val="both"/>
            </w:pPr>
          </w:p>
        </w:tc>
      </w:tr>
    </w:tbl>
    <w:p w:rsidR="00984424" w:rsidRDefault="00984424">
      <w:pPr>
        <w:jc w:val="both"/>
        <w:rPr>
          <w:b/>
          <w:u w:val="single"/>
        </w:rPr>
      </w:pPr>
    </w:p>
    <w:p w:rsidR="000B16AF" w:rsidRDefault="000B16AF">
      <w:pPr>
        <w:jc w:val="both"/>
        <w:rPr>
          <w:b/>
          <w:u w:val="single"/>
        </w:rPr>
      </w:pPr>
    </w:p>
    <w:tbl>
      <w:tblPr>
        <w:tblW w:w="10137" w:type="dxa"/>
        <w:tblInd w:w="-72" w:type="dxa"/>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10137"/>
      </w:tblGrid>
      <w:tr w:rsidR="004D00B0" w:rsidRPr="00C2533F" w:rsidTr="00F42E15">
        <w:trPr>
          <w:trHeight w:val="15421"/>
        </w:trPr>
        <w:tc>
          <w:tcPr>
            <w:tcW w:w="10137" w:type="dxa"/>
            <w:tcBorders>
              <w:top w:val="single" w:sz="12" w:space="0" w:color="auto"/>
              <w:left w:val="single" w:sz="12" w:space="0" w:color="auto"/>
              <w:right w:val="single" w:sz="12" w:space="0" w:color="auto"/>
            </w:tcBorders>
          </w:tcPr>
          <w:p w:rsidR="004D00B0" w:rsidRPr="00C2533F" w:rsidRDefault="004D00B0">
            <w:pPr>
              <w:jc w:val="both"/>
              <w:rPr>
                <w:b/>
                <w:u w:val="single"/>
              </w:rPr>
            </w:pPr>
          </w:p>
          <w:p w:rsidR="004D00B0" w:rsidRPr="00C2533F" w:rsidRDefault="004D00B0">
            <w:pPr>
              <w:jc w:val="both"/>
              <w:rPr>
                <w:b/>
                <w:u w:val="single"/>
              </w:rPr>
            </w:pPr>
            <w:r w:rsidRPr="00C2533F">
              <w:rPr>
                <w:b/>
                <w:u w:val="single"/>
              </w:rPr>
              <w:t>1.MADDE:</w:t>
            </w:r>
          </w:p>
          <w:p w:rsidR="004D00B0" w:rsidRPr="00C2533F" w:rsidRDefault="004D00B0">
            <w:pPr>
              <w:jc w:val="both"/>
            </w:pPr>
            <w:r w:rsidRPr="00C2533F">
              <w:t xml:space="preserve">Zümre başkanı olarak </w:t>
            </w:r>
            <w:r w:rsidR="00042AD7">
              <w:t xml:space="preserve">Hasan </w:t>
            </w:r>
            <w:proofErr w:type="gramStart"/>
            <w:r w:rsidR="006114CC">
              <w:t>……</w:t>
            </w:r>
            <w:proofErr w:type="gramEnd"/>
            <w:r w:rsidR="007606EB" w:rsidRPr="00C2533F">
              <w:t>seçilmiştir</w:t>
            </w:r>
            <w:r w:rsidRPr="00C2533F">
              <w:t>.</w:t>
            </w:r>
          </w:p>
          <w:p w:rsidR="004D00B0" w:rsidRPr="00C2533F" w:rsidRDefault="004D00B0">
            <w:pPr>
              <w:jc w:val="both"/>
            </w:pPr>
          </w:p>
          <w:p w:rsidR="004D00B0" w:rsidRPr="00C2533F" w:rsidRDefault="004D00B0">
            <w:pPr>
              <w:jc w:val="both"/>
              <w:rPr>
                <w:b/>
                <w:u w:val="single"/>
              </w:rPr>
            </w:pPr>
            <w:r w:rsidRPr="00C2533F">
              <w:rPr>
                <w:b/>
                <w:u w:val="single"/>
              </w:rPr>
              <w:t>2.MADDE:</w:t>
            </w:r>
          </w:p>
          <w:p w:rsidR="004D00B0" w:rsidRPr="00C2533F" w:rsidRDefault="004D00B0">
            <w:pPr>
              <w:jc w:val="both"/>
            </w:pPr>
            <w:r>
              <w:t>Orta Öğretim Sınıf Geçme Yönetmeliği</w:t>
            </w:r>
            <w:r w:rsidRPr="00C2533F">
              <w:t xml:space="preserve"> </w:t>
            </w:r>
            <w:r>
              <w:t xml:space="preserve">İsa </w:t>
            </w:r>
            <w:proofErr w:type="gramStart"/>
            <w:r w:rsidR="007F7355">
              <w:t>…..</w:t>
            </w:r>
            <w:proofErr w:type="gramEnd"/>
            <w:r w:rsidRPr="00C2533F">
              <w:t>tarafından okundu. Zümre gündem maddelerinin tespiti bu yönetmelik esaslarına ve okul müdürünün dağıtmış olduğu matbu örneğe göre yapıldı.</w:t>
            </w:r>
          </w:p>
          <w:p w:rsidR="004D00B0" w:rsidRPr="00C2533F" w:rsidRDefault="004D00B0">
            <w:pPr>
              <w:jc w:val="both"/>
              <w:rPr>
                <w:i/>
              </w:rPr>
            </w:pPr>
          </w:p>
          <w:p w:rsidR="004D00B0" w:rsidRPr="00446CB2" w:rsidRDefault="004D00B0" w:rsidP="00446CB2">
            <w:pPr>
              <w:pStyle w:val="GvdeMetni"/>
              <w:jc w:val="left"/>
              <w:rPr>
                <w:i/>
                <w:sz w:val="24"/>
                <w:u w:val="single"/>
              </w:rPr>
            </w:pPr>
            <w:r w:rsidRPr="00446CB2">
              <w:rPr>
                <w:i/>
                <w:sz w:val="24"/>
                <w:u w:val="single"/>
              </w:rPr>
              <w:t xml:space="preserve">KARAR: </w:t>
            </w:r>
          </w:p>
          <w:p w:rsidR="004D00B0" w:rsidRPr="009F6324" w:rsidRDefault="004D00B0" w:rsidP="00446CB2">
            <w:pPr>
              <w:pStyle w:val="GvdeMetni"/>
              <w:jc w:val="left"/>
              <w:rPr>
                <w:i/>
                <w:sz w:val="24"/>
              </w:rPr>
            </w:pPr>
            <w:r w:rsidRPr="00446CB2">
              <w:rPr>
                <w:i/>
                <w:sz w:val="24"/>
              </w:rPr>
              <w:t>Zümre kararlarının yönetmelik esas alınarak hazırlanmaları kararı alındı.</w:t>
            </w:r>
            <w:r w:rsidRPr="009F6324">
              <w:rPr>
                <w:i/>
                <w:sz w:val="24"/>
              </w:rPr>
              <w:t xml:space="preserve"> </w:t>
            </w:r>
            <w:r w:rsidRPr="009F6324">
              <w:rPr>
                <w:i/>
                <w:sz w:val="24"/>
              </w:rPr>
              <w:cr/>
            </w:r>
          </w:p>
          <w:p w:rsidR="004D00B0" w:rsidRPr="00C2533F" w:rsidRDefault="004D00B0" w:rsidP="00446CB2">
            <w:pPr>
              <w:rPr>
                <w:b/>
                <w:u w:val="single"/>
              </w:rPr>
            </w:pPr>
            <w:r w:rsidRPr="00C2533F">
              <w:rPr>
                <w:b/>
                <w:u w:val="single"/>
              </w:rPr>
              <w:t>3.MADDE:</w:t>
            </w:r>
          </w:p>
          <w:p w:rsidR="004D00B0" w:rsidRPr="009F6324" w:rsidRDefault="00042AD7" w:rsidP="00446CB2">
            <w:pPr>
              <w:jc w:val="both"/>
            </w:pPr>
            <w:r>
              <w:t>Hasan</w:t>
            </w:r>
            <w:proofErr w:type="gramStart"/>
            <w:r w:rsidR="006C011A">
              <w:t>….</w:t>
            </w:r>
            <w:r w:rsidR="004D00B0" w:rsidRPr="009F6324">
              <w:t>:</w:t>
            </w:r>
            <w:proofErr w:type="gramEnd"/>
            <w:r w:rsidR="004D00B0" w:rsidRPr="009F6324">
              <w:t xml:space="preserve"> Her arkadaşın söz alarak zümre maddeleri hakkında görüş bildirmeleri Konuların değerlendirilmesi açısında olumlu katkı olacaktır.</w:t>
            </w:r>
          </w:p>
          <w:p w:rsidR="004D00B0" w:rsidRPr="009F6324" w:rsidRDefault="00451F51" w:rsidP="00446CB2">
            <w:pPr>
              <w:jc w:val="both"/>
            </w:pPr>
            <w:r>
              <w:t>Hatice</w:t>
            </w:r>
            <w:proofErr w:type="gramStart"/>
            <w:r w:rsidR="006C011A">
              <w:t>…</w:t>
            </w:r>
            <w:bookmarkStart w:id="0" w:name="_GoBack"/>
            <w:bookmarkEnd w:id="0"/>
            <w:r w:rsidR="004D00B0" w:rsidRPr="009F6324">
              <w:t>:</w:t>
            </w:r>
            <w:proofErr w:type="gramEnd"/>
            <w:r w:rsidR="004D00B0" w:rsidRPr="009F6324">
              <w:t xml:space="preserve"> Alınan kararların mümkün olduğunca dayanaklarını belirtelim. Bir önceki yıl almış olduğumuz kararlara uyulmuş ve genel olarak uygulandığı görülmüştür.</w:t>
            </w:r>
          </w:p>
          <w:p w:rsidR="004D00B0" w:rsidRPr="00C2533F" w:rsidRDefault="004D00B0">
            <w:pPr>
              <w:jc w:val="both"/>
            </w:pPr>
          </w:p>
          <w:p w:rsidR="004D00B0" w:rsidRPr="009F6324" w:rsidRDefault="004D00B0" w:rsidP="00446CB2">
            <w:pPr>
              <w:jc w:val="both"/>
              <w:rPr>
                <w:b/>
                <w:i/>
                <w:u w:val="single"/>
              </w:rPr>
            </w:pPr>
            <w:r w:rsidRPr="009F6324">
              <w:rPr>
                <w:b/>
                <w:i/>
                <w:u w:val="single"/>
              </w:rPr>
              <w:t xml:space="preserve">KARAR: </w:t>
            </w:r>
          </w:p>
          <w:p w:rsidR="004D00B0" w:rsidRPr="009F6324" w:rsidRDefault="004D00B0" w:rsidP="00446CB2">
            <w:pPr>
              <w:jc w:val="both"/>
              <w:rPr>
                <w:i/>
              </w:rPr>
            </w:pPr>
            <w:r w:rsidRPr="009F6324">
              <w:rPr>
                <w:b/>
                <w:i/>
              </w:rPr>
              <w:t>Alınan kararların mümkün olduğunca dayanaklarının belirtilmesi ve uyulması kararı alındı</w:t>
            </w:r>
            <w:r w:rsidRPr="009F6324">
              <w:rPr>
                <w:i/>
              </w:rPr>
              <w:t>.</w:t>
            </w:r>
          </w:p>
          <w:p w:rsidR="004D00B0" w:rsidRPr="00C2533F" w:rsidRDefault="004D00B0">
            <w:pPr>
              <w:jc w:val="both"/>
              <w:rPr>
                <w:b/>
                <w:u w:val="single"/>
              </w:rPr>
            </w:pPr>
          </w:p>
          <w:p w:rsidR="004D00B0" w:rsidRPr="00C2533F" w:rsidRDefault="004D00B0">
            <w:pPr>
              <w:jc w:val="both"/>
              <w:rPr>
                <w:b/>
                <w:u w:val="single"/>
              </w:rPr>
            </w:pPr>
            <w:r w:rsidRPr="00C2533F">
              <w:rPr>
                <w:b/>
                <w:u w:val="single"/>
              </w:rPr>
              <w:t>4.MADDE:</w:t>
            </w:r>
          </w:p>
          <w:p w:rsidR="004D00B0" w:rsidRDefault="00451F51" w:rsidP="00D62E1E">
            <w:r>
              <w:t>İsa DEMİREL</w:t>
            </w:r>
            <w:r>
              <w:rPr>
                <w:b/>
              </w:rPr>
              <w:t xml:space="preserve">: </w:t>
            </w:r>
            <w:r w:rsidRPr="00451F51">
              <w:t>Internet</w:t>
            </w:r>
            <w:r w:rsidR="004D00B0" w:rsidRPr="00977982">
              <w:t xml:space="preserve"> programcılığı dersinde boyut olarak daha küçük </w:t>
            </w:r>
            <w:r w:rsidR="004D00B0">
              <w:t xml:space="preserve">işlev olarak ise </w:t>
            </w:r>
            <w:proofErr w:type="gramStart"/>
            <w:r w:rsidR="004D00B0">
              <w:t>optimal</w:t>
            </w:r>
            <w:proofErr w:type="gramEnd"/>
            <w:r w:rsidR="004D00B0">
              <w:t xml:space="preserve"> bir server uygulaması olarak </w:t>
            </w:r>
            <w:hyperlink r:id="rId7" w:tooltip="WampServer indir" w:history="1">
              <w:proofErr w:type="spellStart"/>
              <w:r w:rsidR="004D00B0" w:rsidRPr="006F05CC">
                <w:t>WampServer</w:t>
              </w:r>
              <w:proofErr w:type="spellEnd"/>
              <w:r w:rsidR="004D00B0" w:rsidRPr="006F05CC">
                <w:t xml:space="preserve"> </w:t>
              </w:r>
            </w:hyperlink>
            <w:r w:rsidR="004D00B0">
              <w:t xml:space="preserve"> kuruldu. Sistemimizde </w:t>
            </w:r>
            <w:proofErr w:type="spellStart"/>
            <w:r w:rsidR="004D00B0">
              <w:t>php</w:t>
            </w:r>
            <w:proofErr w:type="spellEnd"/>
            <w:r w:rsidR="004D00B0">
              <w:t xml:space="preserve"> ve </w:t>
            </w:r>
            <w:proofErr w:type="spellStart"/>
            <w:r w:rsidR="004D00B0">
              <w:t>mysql</w:t>
            </w:r>
            <w:proofErr w:type="spellEnd"/>
            <w:r w:rsidR="004D00B0">
              <w:t xml:space="preserve"> çalıştırmak için bunu kurmanız yeterli oldu. </w:t>
            </w:r>
            <w:proofErr w:type="spellStart"/>
            <w:r w:rsidR="004D00B0">
              <w:t>php</w:t>
            </w:r>
            <w:proofErr w:type="spellEnd"/>
            <w:r w:rsidR="004D00B0">
              <w:t xml:space="preserve"> ile kod </w:t>
            </w:r>
            <w:r>
              <w:t>yazımında uygulamalar</w:t>
            </w:r>
            <w:r w:rsidR="004D00B0">
              <w:t xml:space="preserve"> yaptık. Internet programcılık konularını uygulamalı olarak işledik. Yapılan </w:t>
            </w:r>
            <w:r>
              <w:t>uygulamaları bilgisayarlarda</w:t>
            </w:r>
            <w:r w:rsidR="004D00B0">
              <w:t xml:space="preserve"> kaydettik.</w:t>
            </w:r>
          </w:p>
          <w:p w:rsidR="004D00B0" w:rsidRDefault="004D00B0" w:rsidP="00D62E1E"/>
          <w:p w:rsidR="004D00B0" w:rsidRPr="00977982" w:rsidRDefault="004D00B0" w:rsidP="00977982">
            <w:r w:rsidRPr="00042AD7">
              <w:t>E.A.YETKİN YÜCEL</w:t>
            </w:r>
            <w:r w:rsidR="00042AD7">
              <w:t xml:space="preserve">: </w:t>
            </w:r>
            <w:r>
              <w:t xml:space="preserve">PHP Internet </w:t>
            </w:r>
            <w:r w:rsidR="001E712A">
              <w:t xml:space="preserve">programcıları </w:t>
            </w:r>
            <w:r w:rsidR="001E712A" w:rsidRPr="00977982">
              <w:t>bir</w:t>
            </w:r>
            <w:r w:rsidRPr="00977982">
              <w:t xml:space="preserve"> </w:t>
            </w:r>
            <w:proofErr w:type="spellStart"/>
            <w:r w:rsidRPr="00977982">
              <w:t>Apache</w:t>
            </w:r>
            <w:proofErr w:type="spellEnd"/>
            <w:r w:rsidRPr="00977982">
              <w:t xml:space="preserve"> web sunucusu kurulumu</w:t>
            </w:r>
            <w:r>
              <w:t>nun</w:t>
            </w:r>
            <w:r w:rsidRPr="00977982">
              <w:t xml:space="preserve"> kolay </w:t>
            </w:r>
            <w:r>
              <w:t>olmadığını bilir.</w:t>
            </w:r>
            <w:r w:rsidRPr="00977982">
              <w:t xml:space="preserve"> </w:t>
            </w:r>
            <w:proofErr w:type="gramStart"/>
            <w:r w:rsidRPr="00977982">
              <w:t>ve</w:t>
            </w:r>
            <w:proofErr w:type="gramEnd"/>
            <w:r w:rsidRPr="00977982">
              <w:t xml:space="preserve"> </w:t>
            </w:r>
            <w:proofErr w:type="spellStart"/>
            <w:r w:rsidRPr="00977982">
              <w:t>MySQL</w:t>
            </w:r>
            <w:proofErr w:type="spellEnd"/>
            <w:r w:rsidRPr="00977982">
              <w:t>,</w:t>
            </w:r>
            <w:r>
              <w:t xml:space="preserve"> PHP ve </w:t>
            </w:r>
            <w:proofErr w:type="spellStart"/>
            <w:r>
              <w:t>Perl</w:t>
            </w:r>
            <w:proofErr w:type="spellEnd"/>
            <w:r>
              <w:t xml:space="preserve"> eklemenin zorluğu konusunda hemfikirdirler.  Bilgisayarcı arkadaşlar da </w:t>
            </w:r>
            <w:r w:rsidRPr="00977982">
              <w:t>kendi tecrübelerimizden biliyoruz.</w:t>
            </w:r>
            <w:r>
              <w:t xml:space="preserve"> </w:t>
            </w:r>
          </w:p>
          <w:p w:rsidR="004D00B0" w:rsidRDefault="004D00B0" w:rsidP="00977982">
            <w:r w:rsidRPr="00977982">
              <w:rPr>
                <w:vanish/>
              </w:rPr>
              <w:t>XAMPP is an easy to install Apache distribution containing MySQL, PHP and Perl.</w:t>
            </w:r>
            <w:r w:rsidRPr="00977982">
              <w:t xml:space="preserve"> XAMPP </w:t>
            </w:r>
            <w:proofErr w:type="spellStart"/>
            <w:r w:rsidRPr="00977982">
              <w:t>MySQL</w:t>
            </w:r>
            <w:proofErr w:type="spellEnd"/>
            <w:r w:rsidRPr="00977982">
              <w:t xml:space="preserve">, PHP ve </w:t>
            </w:r>
            <w:proofErr w:type="spellStart"/>
            <w:r w:rsidRPr="00977982">
              <w:t>Perl</w:t>
            </w:r>
            <w:proofErr w:type="spellEnd"/>
            <w:r w:rsidRPr="00977982">
              <w:t xml:space="preserve"> bulunduran </w:t>
            </w:r>
            <w:proofErr w:type="spellStart"/>
            <w:r w:rsidRPr="00977982">
              <w:t>Apache</w:t>
            </w:r>
            <w:proofErr w:type="spellEnd"/>
            <w:r w:rsidRPr="00977982">
              <w:t xml:space="preserve"> dağıtımının yüklemek kolaydır.</w:t>
            </w:r>
            <w:r>
              <w:t xml:space="preserve"> Derslerde önce </w:t>
            </w:r>
            <w:proofErr w:type="spellStart"/>
            <w:r>
              <w:t>Apache</w:t>
            </w:r>
            <w:proofErr w:type="spellEnd"/>
            <w:r>
              <w:t xml:space="preserve">, </w:t>
            </w:r>
            <w:proofErr w:type="spellStart"/>
            <w:r>
              <w:t>php</w:t>
            </w:r>
            <w:proofErr w:type="spellEnd"/>
            <w:r>
              <w:t xml:space="preserve">, </w:t>
            </w:r>
            <w:proofErr w:type="spellStart"/>
            <w:r>
              <w:t>mysql</w:t>
            </w:r>
            <w:proofErr w:type="spellEnd"/>
            <w:r>
              <w:t xml:space="preserve"> kurulumu, </w:t>
            </w:r>
            <w:proofErr w:type="gramStart"/>
            <w:r>
              <w:t>ayarları,</w:t>
            </w:r>
            <w:proofErr w:type="gramEnd"/>
            <w:r>
              <w:t xml:space="preserve"> ve kullanımı konularını işlerken önce bilgisayara kurup uygulamalarımızı yaptıktan sonra kod yazımına geçtiğimizde </w:t>
            </w:r>
            <w:r w:rsidRPr="00977982">
              <w:t>XAMPP yüklemek</w:t>
            </w:r>
            <w:r>
              <w:t xml:space="preserve"> daha verimli olacaktır. K</w:t>
            </w:r>
            <w:r w:rsidRPr="00977982">
              <w:t>ullanımı çok kolaydır</w:t>
            </w:r>
            <w:r>
              <w:t>.</w:t>
            </w:r>
          </w:p>
          <w:p w:rsidR="004D00B0" w:rsidRDefault="004D00B0" w:rsidP="00D62E1E">
            <w:pPr>
              <w:rPr>
                <w:b/>
              </w:rPr>
            </w:pPr>
            <w:r>
              <w:rPr>
                <w:b/>
              </w:rPr>
              <w:t xml:space="preserve"> </w:t>
            </w:r>
          </w:p>
          <w:p w:rsidR="004D00B0" w:rsidRPr="00446CB2" w:rsidRDefault="004D00B0" w:rsidP="00977982">
            <w:pPr>
              <w:jc w:val="both"/>
              <w:rPr>
                <w:b/>
                <w:i/>
                <w:u w:val="single"/>
              </w:rPr>
            </w:pPr>
            <w:r w:rsidRPr="00446CB2">
              <w:rPr>
                <w:b/>
                <w:i/>
                <w:u w:val="single"/>
              </w:rPr>
              <w:t xml:space="preserve">KARAR: </w:t>
            </w:r>
          </w:p>
          <w:p w:rsidR="004D00B0" w:rsidRPr="00C2533F" w:rsidRDefault="004D00B0" w:rsidP="00977982">
            <w:pPr>
              <w:jc w:val="both"/>
            </w:pPr>
            <w:r>
              <w:rPr>
                <w:b/>
                <w:i/>
              </w:rPr>
              <w:t xml:space="preserve">Dersler işlenirken kod uygulamaları yaptırılacak. APACHE </w:t>
            </w:r>
            <w:proofErr w:type="gramStart"/>
            <w:r>
              <w:rPr>
                <w:b/>
                <w:i/>
              </w:rPr>
              <w:t>server</w:t>
            </w:r>
            <w:proofErr w:type="gramEnd"/>
            <w:r>
              <w:rPr>
                <w:b/>
                <w:i/>
              </w:rPr>
              <w:t xml:space="preserve"> PHP, MYSQL bilgisayarlara tek tek kurulmanın yanında XAMPP</w:t>
            </w:r>
            <w:r w:rsidR="00042AD7">
              <w:rPr>
                <w:b/>
                <w:i/>
              </w:rPr>
              <w:t xml:space="preserve"> veya WAMP</w:t>
            </w:r>
            <w:r>
              <w:rPr>
                <w:b/>
                <w:i/>
              </w:rPr>
              <w:t xml:space="preserve"> programı ile hepsi birlikte kurulması, yapılan kod örneklerinin </w:t>
            </w:r>
            <w:r w:rsidR="007606EB">
              <w:rPr>
                <w:b/>
                <w:i/>
              </w:rPr>
              <w:t>bilgisayarlarda</w:t>
            </w:r>
            <w:r>
              <w:rPr>
                <w:b/>
                <w:i/>
              </w:rPr>
              <w:t xml:space="preserve"> saklanması kararı alındı.</w:t>
            </w:r>
          </w:p>
          <w:p w:rsidR="004D00B0" w:rsidRDefault="004D00B0" w:rsidP="00D62E1E">
            <w:pPr>
              <w:rPr>
                <w:b/>
              </w:rPr>
            </w:pPr>
          </w:p>
          <w:p w:rsidR="004D00B0" w:rsidRDefault="004D00B0" w:rsidP="00D62E1E"/>
          <w:p w:rsidR="004D00B0" w:rsidRPr="00C2533F" w:rsidRDefault="004D00B0">
            <w:pPr>
              <w:jc w:val="both"/>
              <w:rPr>
                <w:u w:val="single"/>
              </w:rPr>
            </w:pPr>
            <w:r w:rsidRPr="00C2533F">
              <w:rPr>
                <w:b/>
                <w:u w:val="single"/>
              </w:rPr>
              <w:t>5.MADDE</w:t>
            </w:r>
            <w:r w:rsidRPr="00C2533F">
              <w:rPr>
                <w:u w:val="single"/>
              </w:rPr>
              <w:t>:</w:t>
            </w:r>
          </w:p>
          <w:p w:rsidR="004D00B0" w:rsidRPr="00C2533F" w:rsidRDefault="004D00B0">
            <w:pPr>
              <w:jc w:val="both"/>
            </w:pPr>
            <w:r>
              <w:t>Zeki CANDAN</w:t>
            </w:r>
            <w:r w:rsidRPr="00C2533F">
              <w:t>: Yıllık planlar hazırlanırken yazılı günlerinin tespiti yapılıp planlara tarihi olan yere işlenmelidir.</w:t>
            </w:r>
          </w:p>
          <w:p w:rsidR="004D00B0" w:rsidRPr="00C2533F" w:rsidRDefault="004D00B0">
            <w:pPr>
              <w:jc w:val="both"/>
            </w:pPr>
            <w:r w:rsidRPr="00C2533F">
              <w:t xml:space="preserve">Hasan </w:t>
            </w:r>
            <w:r>
              <w:t>C</w:t>
            </w:r>
            <w:r w:rsidRPr="00C2533F">
              <w:t xml:space="preserve">OŞKUNLAR: Yıllık planlardaki Atatürk İlke ve İnkılapları bölümünde yapılması gereken Ayrıca Atatürk İlke ve İnkılâpları ile Milli gün ve haftalara ait açıklayıcı bilgileri yıllık plandaki Atatürk İlke ve İnkılapları sütununda belirtilmiş olup arkadaşların bu konu üzerinde hassasiyetle durmaları gerekiyor. </w:t>
            </w:r>
          </w:p>
          <w:p w:rsidR="004D00B0" w:rsidRPr="00C2533F" w:rsidRDefault="004D00B0">
            <w:pPr>
              <w:jc w:val="both"/>
            </w:pPr>
          </w:p>
          <w:p w:rsidR="004D00B0" w:rsidRPr="00446CB2" w:rsidRDefault="004D00B0">
            <w:pPr>
              <w:jc w:val="both"/>
              <w:rPr>
                <w:b/>
                <w:i/>
                <w:u w:val="single"/>
              </w:rPr>
            </w:pPr>
            <w:r w:rsidRPr="00446CB2">
              <w:rPr>
                <w:b/>
                <w:i/>
                <w:u w:val="single"/>
              </w:rPr>
              <w:t xml:space="preserve">KARAR: </w:t>
            </w:r>
          </w:p>
          <w:p w:rsidR="004D00B0" w:rsidRPr="00C2533F" w:rsidRDefault="004D00B0">
            <w:pPr>
              <w:jc w:val="both"/>
            </w:pPr>
            <w:r w:rsidRPr="00446CB2">
              <w:rPr>
                <w:b/>
                <w:i/>
              </w:rPr>
              <w:t xml:space="preserve">Yıllık planlar hazırlanırken geçen yıl ki yıllık planların düşünceler bölümündeki notlara bakılarak hazırlanılması ve Atatürk İlke ve İnkılaplarının geçen yıl yapıldığı </w:t>
            </w:r>
            <w:r w:rsidR="007606EB" w:rsidRPr="00446CB2">
              <w:rPr>
                <w:b/>
                <w:i/>
              </w:rPr>
              <w:t>gibi yıllık</w:t>
            </w:r>
            <w:r w:rsidRPr="00446CB2">
              <w:rPr>
                <w:b/>
                <w:i/>
              </w:rPr>
              <w:t xml:space="preserve"> planda ayrı bir sü</w:t>
            </w:r>
            <w:r>
              <w:rPr>
                <w:b/>
                <w:i/>
              </w:rPr>
              <w:t>tuna yazılması kararına varıldı.</w:t>
            </w:r>
            <w:r w:rsidRPr="00446CB2">
              <w:rPr>
                <w:b/>
                <w:i/>
              </w:rPr>
              <w:t xml:space="preserve"> Önemli gün ve haftaların yıllık planlara işlenmesi ve derslerde işlenmesi karar bağlandı</w:t>
            </w:r>
            <w:r>
              <w:rPr>
                <w:b/>
                <w:i/>
              </w:rPr>
              <w:t>.</w:t>
            </w:r>
          </w:p>
          <w:p w:rsidR="004D00B0" w:rsidRPr="00C2533F" w:rsidRDefault="004D00B0">
            <w:pPr>
              <w:jc w:val="both"/>
              <w:rPr>
                <w:i/>
              </w:rPr>
            </w:pPr>
          </w:p>
          <w:p w:rsidR="004D00B0" w:rsidRPr="00C2533F" w:rsidRDefault="004D00B0">
            <w:pPr>
              <w:jc w:val="both"/>
              <w:rPr>
                <w:b/>
              </w:rPr>
            </w:pPr>
            <w:r w:rsidRPr="00C2533F">
              <w:rPr>
                <w:i/>
              </w:rPr>
              <w:tab/>
              <w:t>.</w:t>
            </w:r>
          </w:p>
          <w:p w:rsidR="004D00B0" w:rsidRPr="00C2533F" w:rsidRDefault="004D00B0">
            <w:pPr>
              <w:jc w:val="both"/>
              <w:rPr>
                <w:b/>
              </w:rPr>
            </w:pPr>
          </w:p>
          <w:p w:rsidR="004D00B0" w:rsidRPr="00C2533F" w:rsidRDefault="004D00B0">
            <w:pPr>
              <w:jc w:val="both"/>
              <w:rPr>
                <w:b/>
                <w:u w:val="single"/>
              </w:rPr>
            </w:pPr>
            <w:r w:rsidRPr="00C2533F">
              <w:rPr>
                <w:b/>
                <w:u w:val="single"/>
              </w:rPr>
              <w:lastRenderedPageBreak/>
              <w:t>6.MADDE:</w:t>
            </w:r>
          </w:p>
          <w:p w:rsidR="004D00B0" w:rsidRPr="00C2533F" w:rsidRDefault="004D00B0">
            <w:pPr>
              <w:jc w:val="both"/>
            </w:pPr>
            <w:r>
              <w:t xml:space="preserve">E. Alev YETKİN </w:t>
            </w:r>
            <w:r w:rsidR="007606EB">
              <w:t>YÜCEL</w:t>
            </w:r>
            <w:r w:rsidR="007606EB" w:rsidRPr="00C2533F">
              <w:t>: İnternet</w:t>
            </w:r>
            <w:r w:rsidRPr="00C2533F">
              <w:t xml:space="preserve"> Programcılığı dersi işlenirken öğrencilerin 100 yaprak kareli defter almaları istenecek. Öğrencilerin </w:t>
            </w:r>
            <w:proofErr w:type="gramStart"/>
            <w:r w:rsidRPr="00C2533F">
              <w:t>modüllerden</w:t>
            </w:r>
            <w:proofErr w:type="gramEnd"/>
            <w:r w:rsidRPr="00C2533F">
              <w:t xml:space="preserve"> faydalanmasına dikkat edilecektir.</w:t>
            </w:r>
          </w:p>
          <w:p w:rsidR="004D00B0" w:rsidRPr="00C2533F" w:rsidRDefault="004D00B0">
            <w:pPr>
              <w:jc w:val="both"/>
            </w:pPr>
          </w:p>
          <w:p w:rsidR="004D00B0" w:rsidRPr="00446CB2" w:rsidRDefault="004D00B0" w:rsidP="00446CB2">
            <w:pPr>
              <w:jc w:val="both"/>
              <w:rPr>
                <w:b/>
                <w:i/>
                <w:u w:val="single"/>
              </w:rPr>
            </w:pPr>
            <w:r w:rsidRPr="00446CB2">
              <w:rPr>
                <w:b/>
                <w:i/>
                <w:u w:val="single"/>
              </w:rPr>
              <w:t xml:space="preserve">KARAR: </w:t>
            </w:r>
          </w:p>
          <w:p w:rsidR="004D00B0" w:rsidRDefault="004D00B0">
            <w:pPr>
              <w:jc w:val="both"/>
              <w:rPr>
                <w:b/>
                <w:i/>
              </w:rPr>
            </w:pPr>
            <w:r w:rsidRPr="00446CB2">
              <w:rPr>
                <w:b/>
                <w:i/>
              </w:rPr>
              <w:t>Zümre öğretmenleri tarafından uygun bulundu.</w:t>
            </w:r>
          </w:p>
          <w:p w:rsidR="004D00B0" w:rsidRPr="00446CB2" w:rsidRDefault="004D00B0">
            <w:pPr>
              <w:jc w:val="both"/>
              <w:rPr>
                <w:b/>
                <w:i/>
              </w:rPr>
            </w:pPr>
          </w:p>
          <w:p w:rsidR="004D00B0" w:rsidRPr="009F6324" w:rsidRDefault="004D00B0" w:rsidP="00A34FA9">
            <w:pPr>
              <w:jc w:val="both"/>
              <w:rPr>
                <w:b/>
                <w:u w:val="single"/>
              </w:rPr>
            </w:pPr>
            <w:r w:rsidRPr="009F6324">
              <w:rPr>
                <w:b/>
                <w:u w:val="single"/>
              </w:rPr>
              <w:t>7. MADDE:</w:t>
            </w:r>
          </w:p>
          <w:p w:rsidR="004D00B0" w:rsidRPr="009F6324" w:rsidRDefault="00042AD7" w:rsidP="00A34FA9">
            <w:pPr>
              <w:jc w:val="both"/>
            </w:pPr>
            <w:r>
              <w:t>Mehmet SÖZEN</w:t>
            </w:r>
            <w:r w:rsidR="004D00B0" w:rsidRPr="009F6324">
              <w:t>: 24</w:t>
            </w:r>
            <w:r w:rsidR="004D00B0">
              <w:t>8</w:t>
            </w:r>
            <w:r w:rsidR="004D00B0" w:rsidRPr="009F6324">
              <w:t>8 Sayılı Tebliğler dergisindeki Atatürk ilke ve inkılaplarını bütün öğrencilerimiz mecburen bilmesi gerekir.</w:t>
            </w:r>
          </w:p>
          <w:p w:rsidR="004D00B0" w:rsidRPr="009F6324" w:rsidRDefault="004D00B0" w:rsidP="00A34FA9">
            <w:pPr>
              <w:jc w:val="both"/>
            </w:pPr>
            <w:r w:rsidRPr="009F6324">
              <w:t>Derslerimizin boşluklarında önemli hafta ve günlerde Atatürk İlke ve İnkılaplarını öğrencilerimize anlatalım. Yıllık ve Dönemlik planlara işleyelim.  Tarih dersi öğretmeni ile işbirliği yapalım.</w:t>
            </w:r>
          </w:p>
          <w:p w:rsidR="004D00B0" w:rsidRPr="009F6324" w:rsidRDefault="004D00B0" w:rsidP="00A34FA9">
            <w:pPr>
              <w:jc w:val="both"/>
              <w:rPr>
                <w:b/>
                <w:u w:val="single"/>
              </w:rPr>
            </w:pPr>
          </w:p>
          <w:p w:rsidR="004D00B0" w:rsidRPr="009F6324" w:rsidRDefault="004D00B0" w:rsidP="00A34FA9">
            <w:pPr>
              <w:jc w:val="both"/>
              <w:rPr>
                <w:b/>
                <w:i/>
                <w:u w:val="single"/>
              </w:rPr>
            </w:pPr>
            <w:r w:rsidRPr="009F6324">
              <w:rPr>
                <w:b/>
                <w:i/>
                <w:u w:val="single"/>
              </w:rPr>
              <w:t xml:space="preserve">KARAR: </w:t>
            </w:r>
          </w:p>
          <w:p w:rsidR="004D00B0" w:rsidRPr="00BA4935" w:rsidRDefault="004D00B0" w:rsidP="00A34FA9">
            <w:pPr>
              <w:jc w:val="both"/>
              <w:rPr>
                <w:b/>
                <w:i/>
              </w:rPr>
            </w:pPr>
            <w:r w:rsidRPr="00BA4935">
              <w:rPr>
                <w:b/>
                <w:i/>
              </w:rPr>
              <w:t>Tarih öğretmenleri ile işbirliği yapma kararı alındı. Atatürk İlke ve İnkılaplarını Yıllık ve Dönemlik planlara işleyelim.</w:t>
            </w:r>
          </w:p>
          <w:p w:rsidR="004D00B0" w:rsidRDefault="004D00B0" w:rsidP="00A34FA9">
            <w:pPr>
              <w:jc w:val="both"/>
              <w:rPr>
                <w:b/>
                <w:u w:val="single"/>
              </w:rPr>
            </w:pPr>
          </w:p>
          <w:p w:rsidR="004D00B0" w:rsidRDefault="004D00B0" w:rsidP="00A34FA9">
            <w:pPr>
              <w:jc w:val="both"/>
              <w:rPr>
                <w:b/>
                <w:u w:val="single"/>
              </w:rPr>
            </w:pPr>
            <w:r>
              <w:rPr>
                <w:b/>
                <w:u w:val="single"/>
              </w:rPr>
              <w:t>8.MADDE:</w:t>
            </w:r>
          </w:p>
          <w:p w:rsidR="004D00B0" w:rsidRDefault="004D00B0" w:rsidP="00A34FA9">
            <w:pPr>
              <w:jc w:val="both"/>
            </w:pPr>
            <w:r>
              <w:t xml:space="preserve">Necmi KURT: Derslerimizde elde bulunan teknolojik araçlardan azami derecede yararlanmaya gayret gösterelim, ünitenin uygunluğuna göre Bilgisayardaki mevcut </w:t>
            </w:r>
            <w:proofErr w:type="gramStart"/>
            <w:r>
              <w:t>aletlerden  yararlanalım</w:t>
            </w:r>
            <w:proofErr w:type="gramEnd"/>
            <w:r>
              <w:t xml:space="preserve"> dedi. İnternet Programcılığı dersi için gerekli olan araç ve gereçlerini öğrencilerin kullanmasını sağlayalım.</w:t>
            </w:r>
          </w:p>
          <w:p w:rsidR="004D00B0" w:rsidRDefault="004D00B0" w:rsidP="00A34FA9">
            <w:pPr>
              <w:jc w:val="both"/>
            </w:pPr>
          </w:p>
          <w:p w:rsidR="004D00B0" w:rsidRPr="00446CB2" w:rsidRDefault="004D00B0" w:rsidP="00A34FA9">
            <w:pPr>
              <w:jc w:val="both"/>
              <w:rPr>
                <w:b/>
                <w:u w:val="single"/>
              </w:rPr>
            </w:pPr>
            <w:r w:rsidRPr="00446CB2">
              <w:rPr>
                <w:b/>
                <w:u w:val="single"/>
              </w:rPr>
              <w:t xml:space="preserve">KARAR: </w:t>
            </w:r>
          </w:p>
          <w:p w:rsidR="004D00B0" w:rsidRPr="00446CB2" w:rsidRDefault="004D00B0" w:rsidP="00A34FA9">
            <w:pPr>
              <w:jc w:val="both"/>
              <w:rPr>
                <w:b/>
                <w:i/>
              </w:rPr>
            </w:pPr>
            <w:r w:rsidRPr="009F6324">
              <w:rPr>
                <w:b/>
                <w:i/>
              </w:rPr>
              <w:t>Zümre öğretmenleri tarafından benimsenen bu öneri zümre öğretmenlerinin oy birliği ile uygulanması kararı alındı</w:t>
            </w:r>
            <w:r w:rsidRPr="00446CB2">
              <w:rPr>
                <w:b/>
                <w:i/>
              </w:rPr>
              <w:t>.</w:t>
            </w:r>
          </w:p>
          <w:p w:rsidR="004D00B0" w:rsidRDefault="004D00B0" w:rsidP="00A34FA9">
            <w:pPr>
              <w:jc w:val="both"/>
              <w:rPr>
                <w:i/>
              </w:rPr>
            </w:pPr>
          </w:p>
          <w:p w:rsidR="004D00B0" w:rsidRDefault="004D00B0" w:rsidP="00A34FA9">
            <w:pPr>
              <w:jc w:val="both"/>
              <w:rPr>
                <w:b/>
                <w:u w:val="single"/>
              </w:rPr>
            </w:pPr>
          </w:p>
          <w:p w:rsidR="004D00B0" w:rsidRPr="009F6324" w:rsidRDefault="004D00B0" w:rsidP="00A34FA9">
            <w:pPr>
              <w:jc w:val="both"/>
              <w:rPr>
                <w:b/>
                <w:u w:val="single"/>
              </w:rPr>
            </w:pPr>
            <w:r w:rsidRPr="009F6324">
              <w:rPr>
                <w:b/>
                <w:u w:val="single"/>
              </w:rPr>
              <w:t>9.MADDE:</w:t>
            </w:r>
          </w:p>
          <w:p w:rsidR="004D00B0" w:rsidRPr="009F6324" w:rsidRDefault="004D00B0" w:rsidP="00A34FA9">
            <w:pPr>
              <w:jc w:val="both"/>
            </w:pPr>
            <w:r>
              <w:t>E. Alev YETKİN YÜCEL</w:t>
            </w:r>
            <w:r w:rsidRPr="009F6324">
              <w:t>: Öğrencilerin derse hazırlıklı gelip gelmediklerini kontrol edilmeli derse hazırlıklı gelmelerini sağlayacak tedbirler alınmalıdır.</w:t>
            </w:r>
          </w:p>
          <w:p w:rsidR="004D00B0" w:rsidRPr="009F6324" w:rsidRDefault="004D00B0" w:rsidP="00A34FA9">
            <w:pPr>
              <w:jc w:val="both"/>
            </w:pPr>
            <w:r w:rsidRPr="009F6324">
              <w:t xml:space="preserve">Öğrencilere derse hazırlıklı gelmenin yaralarını anlatalım gerekirse </w:t>
            </w:r>
            <w:r>
              <w:t xml:space="preserve">Performans </w:t>
            </w:r>
            <w:r w:rsidRPr="009F6324">
              <w:t>notu olarak değerlendirelim.</w:t>
            </w:r>
          </w:p>
          <w:p w:rsidR="004D00B0" w:rsidRPr="009F6324" w:rsidRDefault="004D00B0" w:rsidP="00A34FA9">
            <w:pPr>
              <w:pStyle w:val="GvdeMetni"/>
              <w:rPr>
                <w:b w:val="0"/>
                <w:sz w:val="24"/>
                <w:u w:val="single"/>
              </w:rPr>
            </w:pPr>
          </w:p>
          <w:p w:rsidR="004D00B0" w:rsidRPr="00446CB2" w:rsidRDefault="004D00B0" w:rsidP="00A34FA9">
            <w:pPr>
              <w:jc w:val="both"/>
              <w:rPr>
                <w:b/>
                <w:u w:val="single"/>
              </w:rPr>
            </w:pPr>
            <w:r w:rsidRPr="00446CB2">
              <w:rPr>
                <w:b/>
                <w:u w:val="single"/>
              </w:rPr>
              <w:t xml:space="preserve">KARAR: </w:t>
            </w:r>
          </w:p>
          <w:p w:rsidR="004D00B0" w:rsidRPr="009F6324" w:rsidRDefault="004D00B0" w:rsidP="00A34FA9">
            <w:pPr>
              <w:jc w:val="both"/>
              <w:rPr>
                <w:b/>
                <w:i/>
              </w:rPr>
            </w:pPr>
            <w:r w:rsidRPr="009F6324">
              <w:rPr>
                <w:b/>
                <w:i/>
              </w:rPr>
              <w:t>Zümre öğretmenleri derslere öğrencilerin hazırlanarak gelmelerinin sağlanması kararı aldı.</w:t>
            </w:r>
          </w:p>
          <w:p w:rsidR="004D00B0" w:rsidRDefault="004D00B0" w:rsidP="00A34FA9">
            <w:pPr>
              <w:jc w:val="both"/>
              <w:rPr>
                <w:b/>
              </w:rPr>
            </w:pPr>
          </w:p>
          <w:p w:rsidR="004D00B0" w:rsidRPr="009F6324" w:rsidRDefault="004D00B0" w:rsidP="00A34FA9">
            <w:pPr>
              <w:jc w:val="both"/>
              <w:rPr>
                <w:b/>
                <w:u w:val="single"/>
              </w:rPr>
            </w:pPr>
            <w:r w:rsidRPr="009F6324">
              <w:rPr>
                <w:b/>
                <w:u w:val="single"/>
              </w:rPr>
              <w:t>10.MADDE:</w:t>
            </w:r>
          </w:p>
          <w:p w:rsidR="004D00B0" w:rsidRPr="009F6324" w:rsidRDefault="004D00B0" w:rsidP="00A34FA9">
            <w:pPr>
              <w:pStyle w:val="GvdeMetni"/>
              <w:rPr>
                <w:sz w:val="24"/>
              </w:rPr>
            </w:pPr>
            <w:r w:rsidRPr="009F6324">
              <w:rPr>
                <w:sz w:val="24"/>
              </w:rPr>
              <w:t>Zümre öğretmenleri tarafından aşağıdaki yazılı haftaları tespit edilmiştir.</w:t>
            </w:r>
          </w:p>
          <w:p w:rsidR="004D00B0" w:rsidRPr="009F6324" w:rsidRDefault="004D00B0" w:rsidP="00A34FA9">
            <w:pPr>
              <w:pStyle w:val="GvdeMetni"/>
              <w:rPr>
                <w:b w:val="0"/>
                <w:sz w:val="24"/>
                <w:u w:val="single"/>
              </w:rPr>
            </w:pPr>
          </w:p>
          <w:p w:rsidR="004D00B0" w:rsidRPr="009F6324" w:rsidRDefault="004D00B0" w:rsidP="00A34FA9">
            <w:pPr>
              <w:pStyle w:val="GvdeMetni"/>
              <w:rPr>
                <w:b w:val="0"/>
                <w:sz w:val="24"/>
                <w:u w:val="single"/>
              </w:rPr>
            </w:pPr>
          </w:p>
          <w:p w:rsidR="004D00B0" w:rsidRPr="009F6324" w:rsidRDefault="004D00B0" w:rsidP="00A34FA9">
            <w:pPr>
              <w:jc w:val="center"/>
              <w:rPr>
                <w:b/>
                <w:u w:val="single"/>
              </w:rPr>
            </w:pPr>
            <w:r w:rsidRPr="009F6324">
              <w:rPr>
                <w:b/>
                <w:u w:val="single"/>
              </w:rPr>
              <w:t>I YARIYIL YAZILI TARİHLERİ</w:t>
            </w:r>
          </w:p>
          <w:p w:rsidR="004D00B0" w:rsidRPr="009F6324" w:rsidRDefault="004D00B0" w:rsidP="00A34FA9">
            <w:pPr>
              <w:jc w:val="both"/>
            </w:pPr>
          </w:p>
          <w:tbl>
            <w:tblPr>
              <w:tblW w:w="0" w:type="auto"/>
              <w:tblInd w:w="1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1"/>
              <w:gridCol w:w="2414"/>
              <w:gridCol w:w="2414"/>
            </w:tblGrid>
            <w:tr w:rsidR="00D632E5" w:rsidTr="00D632E5">
              <w:tc>
                <w:tcPr>
                  <w:tcW w:w="2391" w:type="dxa"/>
                </w:tcPr>
                <w:p w:rsidR="00D632E5" w:rsidRDefault="00D632E5" w:rsidP="00A34FA9">
                  <w:pPr>
                    <w:jc w:val="center"/>
                  </w:pPr>
                  <w:r>
                    <w:t>SINIF</w:t>
                  </w:r>
                </w:p>
              </w:tc>
              <w:tc>
                <w:tcPr>
                  <w:tcW w:w="2414" w:type="dxa"/>
                </w:tcPr>
                <w:p w:rsidR="00D632E5" w:rsidRDefault="00D632E5" w:rsidP="00A34FA9">
                  <w:pPr>
                    <w:jc w:val="center"/>
                  </w:pPr>
                  <w:r>
                    <w:t>1.SINAV</w:t>
                  </w:r>
                </w:p>
              </w:tc>
              <w:tc>
                <w:tcPr>
                  <w:tcW w:w="2414" w:type="dxa"/>
                </w:tcPr>
                <w:p w:rsidR="00D632E5" w:rsidRDefault="00D632E5" w:rsidP="00A34FA9">
                  <w:pPr>
                    <w:jc w:val="center"/>
                  </w:pPr>
                  <w:r>
                    <w:t>2.SINAV</w:t>
                  </w:r>
                </w:p>
              </w:tc>
            </w:tr>
            <w:tr w:rsidR="00D632E5" w:rsidTr="00D632E5">
              <w:tc>
                <w:tcPr>
                  <w:tcW w:w="2391" w:type="dxa"/>
                </w:tcPr>
                <w:p w:rsidR="00D632E5" w:rsidRDefault="00D632E5" w:rsidP="00A34FA9">
                  <w:pPr>
                    <w:jc w:val="center"/>
                  </w:pPr>
                  <w:r>
                    <w:t>12.SINIFLAR</w:t>
                  </w:r>
                </w:p>
              </w:tc>
              <w:tc>
                <w:tcPr>
                  <w:tcW w:w="2414" w:type="dxa"/>
                </w:tcPr>
                <w:p w:rsidR="00D632E5" w:rsidRDefault="00D632E5" w:rsidP="00D632E5">
                  <w:pPr>
                    <w:jc w:val="center"/>
                  </w:pPr>
                  <w:r>
                    <w:t>KASIM 4. HAFTA</w:t>
                  </w:r>
                </w:p>
              </w:tc>
              <w:tc>
                <w:tcPr>
                  <w:tcW w:w="2414" w:type="dxa"/>
                </w:tcPr>
                <w:p w:rsidR="00D632E5" w:rsidRDefault="00D632E5" w:rsidP="00A34FA9">
                  <w:pPr>
                    <w:jc w:val="center"/>
                  </w:pPr>
                  <w:r>
                    <w:t>OCAK 2. HAFTA</w:t>
                  </w:r>
                </w:p>
              </w:tc>
            </w:tr>
          </w:tbl>
          <w:p w:rsidR="004D00B0" w:rsidRDefault="004D00B0" w:rsidP="00A34FA9">
            <w:pPr>
              <w:jc w:val="center"/>
            </w:pPr>
          </w:p>
          <w:p w:rsidR="004D00B0" w:rsidRDefault="004D00B0" w:rsidP="00A34FA9">
            <w:pPr>
              <w:jc w:val="center"/>
            </w:pPr>
          </w:p>
          <w:p w:rsidR="004D00B0" w:rsidRPr="009F6324" w:rsidRDefault="004D00B0" w:rsidP="00A34FA9">
            <w:pPr>
              <w:jc w:val="center"/>
              <w:rPr>
                <w:b/>
                <w:u w:val="single"/>
              </w:rPr>
            </w:pPr>
            <w:r w:rsidRPr="009F6324">
              <w:rPr>
                <w:b/>
                <w:u w:val="single"/>
              </w:rPr>
              <w:t>II YARIYIL YAZILI TARİHLERİ</w:t>
            </w:r>
          </w:p>
          <w:p w:rsidR="004D00B0" w:rsidRPr="009F6324" w:rsidRDefault="004D00B0" w:rsidP="00A34FA9">
            <w:pPr>
              <w:jc w:val="both"/>
            </w:pPr>
          </w:p>
          <w:p w:rsidR="004D00B0" w:rsidRPr="009F6324" w:rsidRDefault="004D00B0" w:rsidP="00A34FA9">
            <w:pPr>
              <w:jc w:val="both"/>
              <w:rPr>
                <w:u w:val="single"/>
              </w:rPr>
            </w:pPr>
            <w:r w:rsidRPr="009F6324">
              <w:t xml:space="preserve">    </w:t>
            </w:r>
          </w:p>
          <w:tbl>
            <w:tblPr>
              <w:tblW w:w="0" w:type="auto"/>
              <w:tblInd w:w="1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8"/>
              <w:gridCol w:w="2415"/>
              <w:gridCol w:w="2415"/>
            </w:tblGrid>
            <w:tr w:rsidR="00D632E5" w:rsidTr="00D632E5">
              <w:tc>
                <w:tcPr>
                  <w:tcW w:w="2388" w:type="dxa"/>
                </w:tcPr>
                <w:p w:rsidR="00D632E5" w:rsidRDefault="00D632E5" w:rsidP="00A34FA9">
                  <w:pPr>
                    <w:jc w:val="center"/>
                  </w:pPr>
                  <w:r>
                    <w:t>SINIF</w:t>
                  </w:r>
                </w:p>
              </w:tc>
              <w:tc>
                <w:tcPr>
                  <w:tcW w:w="2415" w:type="dxa"/>
                </w:tcPr>
                <w:p w:rsidR="00D632E5" w:rsidRDefault="00D632E5" w:rsidP="00A34FA9">
                  <w:pPr>
                    <w:jc w:val="center"/>
                  </w:pPr>
                  <w:r>
                    <w:t>1.SINAV</w:t>
                  </w:r>
                </w:p>
              </w:tc>
              <w:tc>
                <w:tcPr>
                  <w:tcW w:w="2415" w:type="dxa"/>
                </w:tcPr>
                <w:p w:rsidR="00D632E5" w:rsidRDefault="00D632E5" w:rsidP="00A34FA9">
                  <w:pPr>
                    <w:jc w:val="center"/>
                  </w:pPr>
                  <w:r>
                    <w:t>2.SINAV</w:t>
                  </w:r>
                </w:p>
              </w:tc>
            </w:tr>
            <w:tr w:rsidR="00D632E5" w:rsidTr="00D632E5">
              <w:tc>
                <w:tcPr>
                  <w:tcW w:w="2388" w:type="dxa"/>
                </w:tcPr>
                <w:p w:rsidR="00D632E5" w:rsidRDefault="00D632E5" w:rsidP="00A34FA9">
                  <w:pPr>
                    <w:jc w:val="center"/>
                  </w:pPr>
                  <w:r>
                    <w:t>12.SINIFLAR</w:t>
                  </w:r>
                </w:p>
              </w:tc>
              <w:tc>
                <w:tcPr>
                  <w:tcW w:w="2415" w:type="dxa"/>
                </w:tcPr>
                <w:p w:rsidR="00D632E5" w:rsidRDefault="00D632E5" w:rsidP="00D632E5">
                  <w:pPr>
                    <w:jc w:val="center"/>
                  </w:pPr>
                  <w:r>
                    <w:t>NİSAN 1. HAFTA</w:t>
                  </w:r>
                </w:p>
              </w:tc>
              <w:tc>
                <w:tcPr>
                  <w:tcW w:w="2415" w:type="dxa"/>
                </w:tcPr>
                <w:p w:rsidR="00D632E5" w:rsidRDefault="00D632E5" w:rsidP="00A34FA9">
                  <w:pPr>
                    <w:jc w:val="center"/>
                  </w:pPr>
                  <w:r>
                    <w:t>HAZİRAN 1. HAFTA</w:t>
                  </w:r>
                </w:p>
              </w:tc>
            </w:tr>
          </w:tbl>
          <w:p w:rsidR="004D00B0" w:rsidRPr="009F6324" w:rsidRDefault="004D00B0" w:rsidP="00A34FA9">
            <w:r>
              <w:t xml:space="preserve">            </w:t>
            </w:r>
            <w:r w:rsidRPr="009F6324">
              <w:t xml:space="preserve">             </w:t>
            </w:r>
          </w:p>
          <w:p w:rsidR="004D00B0" w:rsidRPr="00C2533F" w:rsidRDefault="004D00B0" w:rsidP="00A34FA9">
            <w:pPr>
              <w:jc w:val="both"/>
              <w:rPr>
                <w:b/>
                <w:u w:val="single"/>
              </w:rPr>
            </w:pPr>
          </w:p>
        </w:tc>
      </w:tr>
    </w:tbl>
    <w:p w:rsidR="00BC6F78" w:rsidRDefault="00BC6F78">
      <w:pPr>
        <w:jc w:val="both"/>
        <w:rPr>
          <w:b/>
        </w:rPr>
      </w:pP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65"/>
      </w:tblGrid>
      <w:tr w:rsidR="00BC6F78" w:rsidTr="00F42E15">
        <w:tc>
          <w:tcPr>
            <w:tcW w:w="10065" w:type="dxa"/>
            <w:tcBorders>
              <w:top w:val="single" w:sz="12" w:space="0" w:color="auto"/>
              <w:left w:val="single" w:sz="12" w:space="0" w:color="auto"/>
              <w:bottom w:val="single" w:sz="12" w:space="0" w:color="auto"/>
              <w:right w:val="single" w:sz="12" w:space="0" w:color="auto"/>
            </w:tcBorders>
          </w:tcPr>
          <w:p w:rsidR="00BC6F78" w:rsidRPr="009F6324" w:rsidRDefault="00BC6F78" w:rsidP="00A34FA9">
            <w:pPr>
              <w:jc w:val="both"/>
              <w:rPr>
                <w:b/>
                <w:u w:val="single"/>
              </w:rPr>
            </w:pPr>
            <w:r w:rsidRPr="009F6324">
              <w:rPr>
                <w:b/>
                <w:u w:val="single"/>
              </w:rPr>
              <w:t>11.MADDE:</w:t>
            </w:r>
          </w:p>
          <w:p w:rsidR="00BC6F78" w:rsidRPr="009F6324" w:rsidRDefault="000B16AF" w:rsidP="00A34FA9">
            <w:pPr>
              <w:pStyle w:val="GvdeMetni"/>
              <w:jc w:val="left"/>
              <w:rPr>
                <w:sz w:val="24"/>
              </w:rPr>
            </w:pPr>
            <w:r>
              <w:rPr>
                <w:sz w:val="24"/>
              </w:rPr>
              <w:t>Proje</w:t>
            </w:r>
            <w:r w:rsidR="00BC6F78" w:rsidRPr="009F6324">
              <w:rPr>
                <w:sz w:val="24"/>
              </w:rPr>
              <w:t xml:space="preserve"> tespiti ve toplanma tarihi belirlenirken öğretmenler kurulunda alınan kararlar uygulanacaktır.</w:t>
            </w:r>
          </w:p>
          <w:p w:rsidR="00BC6F78" w:rsidRPr="009F6324" w:rsidRDefault="00BC6F78" w:rsidP="00A34FA9">
            <w:pPr>
              <w:jc w:val="both"/>
            </w:pPr>
          </w:p>
          <w:p w:rsidR="00BC6F78" w:rsidRPr="0011174E" w:rsidRDefault="00BC6F78" w:rsidP="00A34FA9">
            <w:pPr>
              <w:pStyle w:val="GvdeMetniGirintisi"/>
              <w:rPr>
                <w:rFonts w:ascii="Times New Roman" w:hAnsi="Times New Roman"/>
              </w:rPr>
            </w:pPr>
            <w:r w:rsidRPr="009F6324">
              <w:tab/>
            </w:r>
            <w:r w:rsidRPr="0011174E">
              <w:rPr>
                <w:rFonts w:ascii="Times New Roman" w:hAnsi="Times New Roman"/>
              </w:rPr>
              <w:t xml:space="preserve">İnternet Programcılığı dersinde aşağıda belirlenen konular </w:t>
            </w:r>
            <w:r w:rsidR="00980C7E">
              <w:rPr>
                <w:rFonts w:ascii="Times New Roman" w:hAnsi="Times New Roman"/>
              </w:rPr>
              <w:t xml:space="preserve">Proje </w:t>
            </w:r>
            <w:r w:rsidR="00DE1ACD">
              <w:rPr>
                <w:rFonts w:ascii="Times New Roman" w:hAnsi="Times New Roman"/>
              </w:rPr>
              <w:t xml:space="preserve">Ödevi </w:t>
            </w:r>
            <w:r w:rsidR="00980C7E" w:rsidRPr="0011174E">
              <w:rPr>
                <w:rFonts w:ascii="Times New Roman" w:hAnsi="Times New Roman"/>
              </w:rPr>
              <w:t>olarak</w:t>
            </w:r>
            <w:r w:rsidRPr="0011174E">
              <w:rPr>
                <w:rFonts w:ascii="Times New Roman" w:hAnsi="Times New Roman"/>
              </w:rPr>
              <w:t xml:space="preserve"> verilecektir.</w:t>
            </w:r>
          </w:p>
          <w:p w:rsidR="00BC6F78" w:rsidRDefault="00BC6F78" w:rsidP="00A34FA9">
            <w:pPr>
              <w:jc w:val="both"/>
            </w:pPr>
          </w:p>
          <w:p w:rsidR="00BC6F78" w:rsidRDefault="00BC6F78" w:rsidP="00A34FA9">
            <w:pPr>
              <w:numPr>
                <w:ilvl w:val="0"/>
                <w:numId w:val="8"/>
              </w:numPr>
              <w:jc w:val="both"/>
            </w:pPr>
            <w:proofErr w:type="spellStart"/>
            <w:r>
              <w:t>Apache</w:t>
            </w:r>
            <w:proofErr w:type="spellEnd"/>
            <w:r>
              <w:t xml:space="preserve"> Web Server kurulumunu yapmak,</w:t>
            </w:r>
          </w:p>
          <w:p w:rsidR="00BC6F78" w:rsidRDefault="00BC6F78" w:rsidP="00A34FA9">
            <w:pPr>
              <w:numPr>
                <w:ilvl w:val="0"/>
                <w:numId w:val="8"/>
              </w:numPr>
              <w:jc w:val="both"/>
            </w:pPr>
            <w:r>
              <w:t>PHP kurulumunu yapmak,</w:t>
            </w:r>
          </w:p>
          <w:p w:rsidR="00BC6F78" w:rsidRDefault="00BC6F78" w:rsidP="00A34FA9">
            <w:pPr>
              <w:numPr>
                <w:ilvl w:val="0"/>
                <w:numId w:val="8"/>
              </w:numPr>
              <w:jc w:val="both"/>
            </w:pPr>
            <w:proofErr w:type="spellStart"/>
            <w:r>
              <w:t>MySQL</w:t>
            </w:r>
            <w:proofErr w:type="spellEnd"/>
            <w:r>
              <w:t xml:space="preserve"> ve </w:t>
            </w:r>
            <w:proofErr w:type="spellStart"/>
            <w:r>
              <w:t>PHPMyAdmin</w:t>
            </w:r>
            <w:proofErr w:type="spellEnd"/>
            <w:r>
              <w:t xml:space="preserve"> </w:t>
            </w:r>
            <w:proofErr w:type="spellStart"/>
            <w:r>
              <w:t>kurlumunu</w:t>
            </w:r>
            <w:proofErr w:type="spellEnd"/>
            <w:r>
              <w:t xml:space="preserve"> yapmak, </w:t>
            </w:r>
          </w:p>
          <w:p w:rsidR="00BC6F78" w:rsidRDefault="00BC6F78" w:rsidP="00A34FA9">
            <w:pPr>
              <w:numPr>
                <w:ilvl w:val="0"/>
                <w:numId w:val="8"/>
              </w:numPr>
              <w:jc w:val="both"/>
            </w:pPr>
            <w:r>
              <w:t>İnternet programcılığında kullanılan kontrol fonksiyonları,</w:t>
            </w:r>
          </w:p>
          <w:p w:rsidR="00BC6F78" w:rsidRDefault="00BC6F78" w:rsidP="00A34FA9">
            <w:pPr>
              <w:numPr>
                <w:ilvl w:val="0"/>
                <w:numId w:val="8"/>
              </w:numPr>
              <w:jc w:val="both"/>
            </w:pPr>
            <w:r>
              <w:t>İnternet programcılığında kullanılan formlar ve nesneler,</w:t>
            </w:r>
          </w:p>
          <w:p w:rsidR="00BC6F78" w:rsidRDefault="00BC6F78" w:rsidP="00A34FA9">
            <w:pPr>
              <w:numPr>
                <w:ilvl w:val="0"/>
                <w:numId w:val="8"/>
              </w:numPr>
              <w:jc w:val="both"/>
            </w:pPr>
            <w:proofErr w:type="spellStart"/>
            <w:r>
              <w:t>MySQL</w:t>
            </w:r>
            <w:proofErr w:type="spellEnd"/>
            <w:r>
              <w:t xml:space="preserve"> </w:t>
            </w:r>
            <w:proofErr w:type="spellStart"/>
            <w:r>
              <w:t>veritabanı</w:t>
            </w:r>
            <w:proofErr w:type="spellEnd"/>
            <w:r>
              <w:t xml:space="preserve"> yönetimi,</w:t>
            </w:r>
          </w:p>
          <w:p w:rsidR="00BC6F78" w:rsidRDefault="00BC6F78" w:rsidP="00A34FA9">
            <w:pPr>
              <w:numPr>
                <w:ilvl w:val="0"/>
                <w:numId w:val="8"/>
              </w:numPr>
              <w:jc w:val="both"/>
            </w:pPr>
            <w:r>
              <w:t xml:space="preserve">PHP ile </w:t>
            </w:r>
            <w:proofErr w:type="spellStart"/>
            <w:r>
              <w:t>veritabanına</w:t>
            </w:r>
            <w:proofErr w:type="spellEnd"/>
            <w:r>
              <w:t xml:space="preserve"> ulaşmak,</w:t>
            </w:r>
          </w:p>
          <w:p w:rsidR="00BC6F78" w:rsidRDefault="00BC6F78" w:rsidP="00A34FA9">
            <w:pPr>
              <w:numPr>
                <w:ilvl w:val="0"/>
                <w:numId w:val="8"/>
              </w:numPr>
              <w:jc w:val="both"/>
            </w:pPr>
            <w:r>
              <w:t>Öğrencilerin hazırlayacakları örnek uygulamalar,</w:t>
            </w:r>
          </w:p>
          <w:p w:rsidR="00BC6F78" w:rsidRDefault="00BC6F78" w:rsidP="00A34FA9">
            <w:pPr>
              <w:ind w:left="1413"/>
              <w:jc w:val="both"/>
            </w:pPr>
          </w:p>
          <w:p w:rsidR="00BC6F78" w:rsidRPr="00D13F42" w:rsidRDefault="00BC6F78" w:rsidP="00A34FA9">
            <w:pPr>
              <w:pStyle w:val="nitelistesi"/>
              <w:numPr>
                <w:ilvl w:val="0"/>
                <w:numId w:val="0"/>
              </w:numPr>
              <w:rPr>
                <w:b/>
                <w:i/>
                <w:u w:val="single"/>
              </w:rPr>
            </w:pPr>
            <w:r w:rsidRPr="00D13F42">
              <w:rPr>
                <w:b/>
                <w:i/>
                <w:u w:val="single"/>
              </w:rPr>
              <w:t>KARAR:</w:t>
            </w:r>
          </w:p>
          <w:p w:rsidR="00BC6F78" w:rsidRPr="00DE1ACD" w:rsidRDefault="00BC6F78" w:rsidP="00A34FA9">
            <w:pPr>
              <w:jc w:val="both"/>
              <w:rPr>
                <w:b/>
                <w:i/>
              </w:rPr>
            </w:pPr>
            <w:r w:rsidRPr="009F6324">
              <w:rPr>
                <w:i/>
              </w:rPr>
              <w:t xml:space="preserve"> </w:t>
            </w:r>
            <w:r w:rsidRPr="00D13F42">
              <w:rPr>
                <w:b/>
                <w:i/>
              </w:rPr>
              <w:t xml:space="preserve">Yukarıya çıkarılan </w:t>
            </w:r>
            <w:r w:rsidR="000B16AF">
              <w:rPr>
                <w:b/>
                <w:i/>
              </w:rPr>
              <w:t>Proje</w:t>
            </w:r>
            <w:r w:rsidRPr="00D13F42">
              <w:rPr>
                <w:b/>
                <w:i/>
              </w:rPr>
              <w:t xml:space="preserve"> konularının öğrencilerin seçimine göre verilmesine karar alındı.</w:t>
            </w:r>
          </w:p>
          <w:p w:rsidR="00BC6F78" w:rsidRDefault="00BC6F78" w:rsidP="00A34FA9">
            <w:pPr>
              <w:jc w:val="both"/>
              <w:rPr>
                <w:i/>
              </w:rPr>
            </w:pPr>
            <w:r>
              <w:rPr>
                <w:i/>
              </w:rPr>
              <w:tab/>
            </w:r>
          </w:p>
          <w:p w:rsidR="00BC6F78" w:rsidRDefault="00BC6F78" w:rsidP="00A34FA9">
            <w:pPr>
              <w:ind w:firstLine="708"/>
              <w:jc w:val="both"/>
            </w:pPr>
          </w:p>
          <w:p w:rsidR="00BC6F78" w:rsidRPr="009F6324" w:rsidRDefault="00BC6F78" w:rsidP="00A34FA9">
            <w:pPr>
              <w:jc w:val="both"/>
              <w:rPr>
                <w:b/>
                <w:u w:val="single"/>
              </w:rPr>
            </w:pPr>
            <w:r w:rsidRPr="009F6324">
              <w:rPr>
                <w:b/>
                <w:u w:val="single"/>
              </w:rPr>
              <w:t>12.MADDE:</w:t>
            </w:r>
          </w:p>
          <w:p w:rsidR="00BC6F78" w:rsidRPr="009F6324" w:rsidRDefault="00042AD7" w:rsidP="00A34FA9">
            <w:pPr>
              <w:jc w:val="both"/>
            </w:pPr>
            <w:r>
              <w:t>Hasan COŞKUNLAR</w:t>
            </w:r>
            <w:r w:rsidR="004556EE" w:rsidRPr="009F6324">
              <w:t>: Öğrencilere</w:t>
            </w:r>
            <w:r w:rsidR="00BC6F78" w:rsidRPr="009F6324">
              <w:t xml:space="preserve"> homojen olarak </w:t>
            </w:r>
            <w:r w:rsidR="00A977F5">
              <w:t>Performans</w:t>
            </w:r>
            <w:r w:rsidR="00BC6F78" w:rsidRPr="009F6324">
              <w:t xml:space="preserve"> notu vermeliyiz.</w:t>
            </w:r>
          </w:p>
          <w:p w:rsidR="00BC6F78" w:rsidRPr="009F6324" w:rsidRDefault="00BC6F78" w:rsidP="00A34FA9">
            <w:pPr>
              <w:jc w:val="both"/>
            </w:pPr>
          </w:p>
          <w:p w:rsidR="00BC6F78" w:rsidRPr="009F6324" w:rsidRDefault="00A25E7F" w:rsidP="00A34FA9">
            <w:pPr>
              <w:jc w:val="both"/>
            </w:pPr>
            <w:r>
              <w:t>E. Alev YETKİN YÜCEL</w:t>
            </w:r>
            <w:r w:rsidR="00BC6F78" w:rsidRPr="009F6324">
              <w:t xml:space="preserve">: Yazı tarihlerini 2 hafta önceden öğrencilere </w:t>
            </w:r>
            <w:r w:rsidR="00A977F5" w:rsidRPr="009F6324">
              <w:t>bildirelim. Sınavlarda</w:t>
            </w:r>
            <w:r w:rsidR="00BC6F78" w:rsidRPr="009F6324">
              <w:t xml:space="preserve"> kısa cevaplı çok su sormaya çalışalım ve her öğrencinin yapabileceği en az 3-4 soru soralım.</w:t>
            </w:r>
          </w:p>
          <w:p w:rsidR="00BC6F78" w:rsidRPr="009F6324" w:rsidRDefault="00BC6F78" w:rsidP="00A34FA9">
            <w:pPr>
              <w:pStyle w:val="GvdeMetni"/>
              <w:rPr>
                <w:b w:val="0"/>
                <w:sz w:val="24"/>
                <w:u w:val="single"/>
              </w:rPr>
            </w:pPr>
          </w:p>
          <w:p w:rsidR="00BC6F78" w:rsidRPr="00D13F42" w:rsidRDefault="00BC6F78" w:rsidP="00A34FA9">
            <w:pPr>
              <w:pStyle w:val="nitelistesi"/>
              <w:numPr>
                <w:ilvl w:val="0"/>
                <w:numId w:val="0"/>
              </w:numPr>
              <w:rPr>
                <w:b/>
                <w:i/>
                <w:u w:val="single"/>
              </w:rPr>
            </w:pPr>
            <w:r w:rsidRPr="00D13F42">
              <w:rPr>
                <w:b/>
                <w:i/>
                <w:u w:val="single"/>
              </w:rPr>
              <w:t>KARAR:</w:t>
            </w:r>
          </w:p>
          <w:p w:rsidR="00BC6F78" w:rsidRDefault="00BC6F78" w:rsidP="00A34FA9">
            <w:pPr>
              <w:jc w:val="both"/>
              <w:rPr>
                <w:b/>
                <w:i/>
              </w:rPr>
            </w:pPr>
            <w:r w:rsidRPr="00D13F42">
              <w:rPr>
                <w:b/>
                <w:i/>
              </w:rPr>
              <w:t>Öğrencilerin mümkün olduğunca çok soru ile değerlendirilmesi kararı alındı.</w:t>
            </w:r>
          </w:p>
          <w:p w:rsidR="00BC6F78" w:rsidRDefault="00BC6F78" w:rsidP="00A34FA9">
            <w:pPr>
              <w:jc w:val="both"/>
              <w:rPr>
                <w:b/>
                <w:i/>
              </w:rPr>
            </w:pPr>
          </w:p>
          <w:p w:rsidR="00BC6F78" w:rsidRPr="009F6324" w:rsidRDefault="00BC6F78" w:rsidP="00A34FA9">
            <w:pPr>
              <w:jc w:val="both"/>
              <w:rPr>
                <w:b/>
                <w:u w:val="single"/>
              </w:rPr>
            </w:pPr>
            <w:r w:rsidRPr="009F6324">
              <w:rPr>
                <w:b/>
                <w:u w:val="single"/>
              </w:rPr>
              <w:t>13.MADDE:</w:t>
            </w:r>
          </w:p>
          <w:p w:rsidR="00BC6F78" w:rsidRDefault="00BC6F78" w:rsidP="00A34FA9">
            <w:pPr>
              <w:jc w:val="both"/>
            </w:pPr>
            <w:r w:rsidRPr="009F6324">
              <w:t xml:space="preserve">İsa DEMİREL: </w:t>
            </w:r>
            <w:r w:rsidR="004556EE">
              <w:t>Projeleri</w:t>
            </w:r>
            <w:r w:rsidRPr="009F6324">
              <w:t xml:space="preserve"> değerlendirirken içerik dışında </w:t>
            </w:r>
            <w:r w:rsidR="00B2261B" w:rsidRPr="009F6324">
              <w:t>T</w:t>
            </w:r>
            <w:r w:rsidR="00B2261B">
              <w:t>ürkçe kurallarına</w:t>
            </w:r>
            <w:r>
              <w:t xml:space="preserve"> </w:t>
            </w:r>
            <w:r w:rsidR="000B16AF">
              <w:t>uygunluğunun</w:t>
            </w:r>
            <w:r w:rsidR="000B16AF" w:rsidRPr="009F6324">
              <w:t xml:space="preserve"> da</w:t>
            </w:r>
            <w:r w:rsidRPr="009F6324">
              <w:t xml:space="preserve"> değe</w:t>
            </w:r>
            <w:r>
              <w:t xml:space="preserve">rlendirilmeye katılması gerekir. </w:t>
            </w:r>
            <w:r w:rsidRPr="009F6324">
              <w:t xml:space="preserve">Öğrencilerin verdiğimiz </w:t>
            </w:r>
            <w:r w:rsidR="004556EE">
              <w:t>Projeleri</w:t>
            </w:r>
            <w:r w:rsidRPr="009F6324">
              <w:t xml:space="preserve"> kendilerinin yapıp yapmadığını anlamak için daha sonra </w:t>
            </w:r>
            <w:r w:rsidR="004556EE">
              <w:t>Proje</w:t>
            </w:r>
            <w:r w:rsidRPr="009F6324">
              <w:t xml:space="preserve"> konuları hakkında öğrenciye sorular soralım.</w:t>
            </w:r>
          </w:p>
          <w:p w:rsidR="00BC6F78" w:rsidRPr="009F6324" w:rsidRDefault="00BC6F78" w:rsidP="00A34FA9">
            <w:pPr>
              <w:jc w:val="both"/>
            </w:pPr>
          </w:p>
          <w:p w:rsidR="00BC6F78" w:rsidRPr="009F6324" w:rsidRDefault="00BC6F78" w:rsidP="00A34FA9">
            <w:pPr>
              <w:jc w:val="both"/>
            </w:pPr>
            <w:r>
              <w:t>Zeki CANDAN</w:t>
            </w:r>
            <w:r w:rsidRPr="009F6324">
              <w:t xml:space="preserve">: Öğrencilerin verdiği </w:t>
            </w:r>
            <w:r w:rsidR="000B16AF">
              <w:t>Projeleri</w:t>
            </w:r>
            <w:r w:rsidRPr="009F6324">
              <w:t xml:space="preserve"> dikkatli inceleyelim. Hatalarını ve eksik kısımlarını öğrencilere gösterelim</w:t>
            </w:r>
          </w:p>
          <w:p w:rsidR="00BC6F78" w:rsidRPr="009F6324" w:rsidRDefault="00BC6F78" w:rsidP="00A34FA9">
            <w:pPr>
              <w:jc w:val="both"/>
              <w:rPr>
                <w:b/>
                <w:u w:val="single"/>
              </w:rPr>
            </w:pPr>
          </w:p>
          <w:p w:rsidR="00BC6F78" w:rsidRPr="00D13F42" w:rsidRDefault="00BC6F78" w:rsidP="00A34FA9">
            <w:pPr>
              <w:pStyle w:val="nitelistesi"/>
              <w:numPr>
                <w:ilvl w:val="0"/>
                <w:numId w:val="0"/>
              </w:numPr>
              <w:rPr>
                <w:b/>
                <w:i/>
                <w:u w:val="single"/>
              </w:rPr>
            </w:pPr>
            <w:r w:rsidRPr="00D13F42">
              <w:rPr>
                <w:b/>
                <w:i/>
                <w:u w:val="single"/>
              </w:rPr>
              <w:t>KARAR:</w:t>
            </w:r>
          </w:p>
          <w:p w:rsidR="00BC6F78" w:rsidRPr="00D13F42" w:rsidRDefault="004556EE" w:rsidP="00A34FA9">
            <w:pPr>
              <w:jc w:val="both"/>
              <w:rPr>
                <w:b/>
                <w:i/>
              </w:rPr>
            </w:pPr>
            <w:r>
              <w:rPr>
                <w:b/>
                <w:i/>
              </w:rPr>
              <w:t>Projelerin</w:t>
            </w:r>
            <w:r w:rsidR="00BC6F78" w:rsidRPr="00D13F42">
              <w:rPr>
                <w:b/>
                <w:i/>
              </w:rPr>
              <w:t xml:space="preserve"> dikkatle incelenerek değerlendirilmesine karar verildi.</w:t>
            </w:r>
          </w:p>
          <w:p w:rsidR="00BC6F78" w:rsidRPr="009F6324" w:rsidRDefault="00BC6F78" w:rsidP="00A34FA9">
            <w:pPr>
              <w:jc w:val="both"/>
              <w:rPr>
                <w:i/>
              </w:rPr>
            </w:pPr>
          </w:p>
          <w:p w:rsidR="00BC6F78" w:rsidRPr="009F6324" w:rsidRDefault="00BC6F78" w:rsidP="00A34FA9">
            <w:pPr>
              <w:jc w:val="both"/>
              <w:rPr>
                <w:b/>
                <w:u w:val="single"/>
              </w:rPr>
            </w:pPr>
            <w:r w:rsidRPr="009F6324">
              <w:rPr>
                <w:b/>
                <w:u w:val="single"/>
              </w:rPr>
              <w:t>14.MADDE:</w:t>
            </w:r>
          </w:p>
          <w:p w:rsidR="00BC6F78" w:rsidRPr="009F6324" w:rsidRDefault="00BC6F78" w:rsidP="00A34FA9">
            <w:pPr>
              <w:jc w:val="both"/>
            </w:pPr>
            <w:r>
              <w:t>Necmi KURT</w:t>
            </w:r>
            <w:r w:rsidRPr="009F6324">
              <w:t xml:space="preserve">: Ölçme ve değerlendirme yaparken yazılı imtihanlarda çok sorulu kısa cevaplı </w:t>
            </w:r>
            <w:r w:rsidR="000B16AF" w:rsidRPr="009F6324">
              <w:t>sorular sorulması ve öğrencinin başarılı olduğu konulara ağırlık verilmelidir</w:t>
            </w:r>
            <w:r w:rsidRPr="009F6324">
              <w:t xml:space="preserve">. Ders içinde aktif olan </w:t>
            </w:r>
            <w:r w:rsidR="000B16AF" w:rsidRPr="009F6324">
              <w:t>öğrencilere hemen</w:t>
            </w:r>
            <w:r w:rsidRPr="009F6324">
              <w:t xml:space="preserve"> </w:t>
            </w:r>
            <w:r w:rsidR="00DE1ACD">
              <w:t>p</w:t>
            </w:r>
            <w:r w:rsidR="004556EE">
              <w:t>erformans</w:t>
            </w:r>
            <w:r w:rsidRPr="009F6324">
              <w:t xml:space="preserve"> notu verilerek okunmalıdır. Yazılı imtihanlar</w:t>
            </w:r>
            <w:r w:rsidR="00DE1ACD">
              <w:t xml:space="preserve"> için</w:t>
            </w:r>
            <w:r w:rsidRPr="009F6324">
              <w:t xml:space="preserve"> 2 saatlik derslerde en </w:t>
            </w:r>
            <w:r w:rsidR="00DE1ACD" w:rsidRPr="009F6324">
              <w:t>az 2</w:t>
            </w:r>
            <w:r w:rsidRPr="009F6324">
              <w:t xml:space="preserve"> imtihan yapılmalıdır. İmtihan günleri sınıf defterine işlenmeli ve öğrencilere iki hafta önce duyurulmalıdır. </w:t>
            </w:r>
          </w:p>
          <w:p w:rsidR="00BC6F78" w:rsidRPr="009F6324" w:rsidRDefault="00BC6F78" w:rsidP="00A34FA9">
            <w:pPr>
              <w:jc w:val="both"/>
              <w:rPr>
                <w:b/>
                <w:u w:val="single"/>
              </w:rPr>
            </w:pPr>
          </w:p>
          <w:p w:rsidR="00BC6F78" w:rsidRDefault="00BC6F78" w:rsidP="00A34FA9">
            <w:pPr>
              <w:jc w:val="both"/>
              <w:rPr>
                <w:i/>
              </w:rPr>
            </w:pPr>
            <w:r w:rsidRPr="00D13F42">
              <w:rPr>
                <w:b/>
                <w:i/>
                <w:u w:val="single"/>
              </w:rPr>
              <w:t>KARAR:</w:t>
            </w:r>
          </w:p>
          <w:p w:rsidR="00BC6F78" w:rsidRDefault="004556EE" w:rsidP="00A34FA9">
            <w:pPr>
              <w:jc w:val="both"/>
              <w:rPr>
                <w:b/>
                <w:i/>
              </w:rPr>
            </w:pPr>
            <w:r w:rsidRPr="00D13F42">
              <w:rPr>
                <w:b/>
                <w:i/>
              </w:rPr>
              <w:t>Derslerin yazılı</w:t>
            </w:r>
            <w:r w:rsidR="00BC6F78" w:rsidRPr="00D13F42">
              <w:rPr>
                <w:b/>
                <w:i/>
              </w:rPr>
              <w:t xml:space="preserve"> tarihleri yıllık </w:t>
            </w:r>
            <w:r w:rsidRPr="00D13F42">
              <w:rPr>
                <w:b/>
                <w:i/>
              </w:rPr>
              <w:t>planlarda yazılma</w:t>
            </w:r>
            <w:r w:rsidR="00BC6F78" w:rsidRPr="00D13F42">
              <w:rPr>
                <w:b/>
                <w:i/>
              </w:rPr>
              <w:t xml:space="preserve"> bu tarihlerinin okul idaresine bildirme ve önceden öğrencilere duyurma kararı alındı.</w:t>
            </w:r>
          </w:p>
          <w:p w:rsidR="00BC6F78" w:rsidRDefault="00BC6F78" w:rsidP="00A34FA9">
            <w:pPr>
              <w:jc w:val="both"/>
              <w:rPr>
                <w:b/>
                <w:i/>
                <w:sz w:val="22"/>
                <w:szCs w:val="22"/>
              </w:rPr>
            </w:pPr>
          </w:p>
          <w:p w:rsidR="00BC6F78" w:rsidRDefault="00BC6F78" w:rsidP="00A34FA9">
            <w:pPr>
              <w:jc w:val="both"/>
              <w:rPr>
                <w:b/>
                <w:i/>
                <w:sz w:val="22"/>
                <w:szCs w:val="22"/>
              </w:rPr>
            </w:pPr>
            <w:r w:rsidRPr="00D13F42">
              <w:rPr>
                <w:b/>
                <w:i/>
                <w:sz w:val="22"/>
                <w:szCs w:val="22"/>
              </w:rPr>
              <w:t xml:space="preserve">Her dönem </w:t>
            </w:r>
            <w:r w:rsidR="00DE1ACD">
              <w:rPr>
                <w:b/>
                <w:i/>
                <w:sz w:val="22"/>
                <w:szCs w:val="22"/>
              </w:rPr>
              <w:t>2</w:t>
            </w:r>
            <w:r w:rsidRPr="00D13F42">
              <w:rPr>
                <w:b/>
                <w:i/>
                <w:sz w:val="22"/>
                <w:szCs w:val="22"/>
              </w:rPr>
              <w:t xml:space="preserve"> yazılı sınav yapılmasına gerekirse 1 uygulama sınavı yapılabileceğine karar verildi. </w:t>
            </w:r>
          </w:p>
          <w:p w:rsidR="00BC6F78" w:rsidRDefault="00BC6F78" w:rsidP="00A34FA9">
            <w:pPr>
              <w:jc w:val="both"/>
              <w:rPr>
                <w:b/>
                <w:u w:val="single"/>
              </w:rPr>
            </w:pPr>
          </w:p>
        </w:tc>
      </w:tr>
    </w:tbl>
    <w:p w:rsidR="00BC6F78" w:rsidRDefault="00BC6F78" w:rsidP="00BC6F78">
      <w:pPr>
        <w:jc w:val="both"/>
        <w:rPr>
          <w:b/>
          <w:u w:val="single"/>
        </w:rPr>
      </w:pPr>
    </w:p>
    <w:p w:rsidR="00BC6F78" w:rsidRDefault="00BC6F78" w:rsidP="00BC6F78">
      <w:pPr>
        <w:jc w:val="both"/>
        <w:rPr>
          <w:b/>
          <w:u w:val="single"/>
        </w:rPr>
      </w:pPr>
    </w:p>
    <w:tbl>
      <w:tblPr>
        <w:tblW w:w="1001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11"/>
      </w:tblGrid>
      <w:tr w:rsidR="00BC6F78" w:rsidTr="00F42E15">
        <w:tc>
          <w:tcPr>
            <w:tcW w:w="10011" w:type="dxa"/>
            <w:tcBorders>
              <w:top w:val="single" w:sz="12" w:space="0" w:color="auto"/>
              <w:left w:val="single" w:sz="12" w:space="0" w:color="auto"/>
              <w:bottom w:val="single" w:sz="12" w:space="0" w:color="auto"/>
              <w:right w:val="single" w:sz="12" w:space="0" w:color="auto"/>
            </w:tcBorders>
          </w:tcPr>
          <w:p w:rsidR="00BC6F78" w:rsidRPr="009F6324" w:rsidRDefault="00BC6F78" w:rsidP="00A34FA9">
            <w:pPr>
              <w:jc w:val="both"/>
              <w:rPr>
                <w:b/>
                <w:u w:val="single"/>
              </w:rPr>
            </w:pPr>
            <w:r w:rsidRPr="009F6324">
              <w:rPr>
                <w:b/>
                <w:u w:val="single"/>
              </w:rPr>
              <w:lastRenderedPageBreak/>
              <w:t>15.MADDE:</w:t>
            </w:r>
          </w:p>
          <w:p w:rsidR="00BC6F78" w:rsidRDefault="00BC6F78" w:rsidP="00A34FA9">
            <w:pPr>
              <w:pStyle w:val="GvdeMetni"/>
              <w:rPr>
                <w:sz w:val="24"/>
              </w:rPr>
            </w:pPr>
          </w:p>
          <w:p w:rsidR="00BC6F78" w:rsidRDefault="00BC6F78" w:rsidP="00A34FA9">
            <w:pPr>
              <w:jc w:val="both"/>
            </w:pPr>
            <w:r w:rsidRPr="009F6324">
              <w:t xml:space="preserve">Hasan COŞKUNLAR: Derslerimizde Türkçe kurallarına uygun konuşalım ve öğrencilerinde Türkçe kurallarına uygun konuşmalarını </w:t>
            </w:r>
            <w:r w:rsidR="000B16AF" w:rsidRPr="009F6324">
              <w:t>sağlayalım. Öğrencilerin</w:t>
            </w:r>
            <w:r w:rsidRPr="009F6324">
              <w:t xml:space="preserve"> konuşma ve yazım hatalarını ikaz ederek düzeltmeye çalışalım.</w:t>
            </w:r>
          </w:p>
          <w:p w:rsidR="00BC6F78" w:rsidRPr="009F6324" w:rsidRDefault="00BC6F78" w:rsidP="00A34FA9">
            <w:pPr>
              <w:jc w:val="both"/>
            </w:pPr>
          </w:p>
          <w:p w:rsidR="00BC6F78" w:rsidRPr="009F6324" w:rsidRDefault="00042AD7" w:rsidP="00A34FA9">
            <w:pPr>
              <w:jc w:val="both"/>
            </w:pPr>
            <w:r>
              <w:t>Hatice SON</w:t>
            </w:r>
            <w:r w:rsidR="00BC6F78" w:rsidRPr="009F6324">
              <w:t>: Türkçe öğretmenleriyle işbirliği yapalım.</w:t>
            </w:r>
          </w:p>
          <w:p w:rsidR="00BC6F78" w:rsidRPr="009F6324" w:rsidRDefault="00BC6F78" w:rsidP="00A34FA9">
            <w:pPr>
              <w:jc w:val="both"/>
              <w:rPr>
                <w:b/>
                <w:u w:val="single"/>
              </w:rPr>
            </w:pPr>
          </w:p>
          <w:p w:rsidR="00BC6F78" w:rsidRDefault="00BC6F78" w:rsidP="00A34FA9">
            <w:pPr>
              <w:jc w:val="both"/>
              <w:rPr>
                <w:b/>
                <w:i/>
                <w:u w:val="single"/>
              </w:rPr>
            </w:pPr>
            <w:r w:rsidRPr="00D13F42">
              <w:rPr>
                <w:b/>
                <w:i/>
                <w:u w:val="single"/>
              </w:rPr>
              <w:t>KARAR:</w:t>
            </w:r>
          </w:p>
          <w:p w:rsidR="00BC6F78" w:rsidRPr="00D13F42" w:rsidRDefault="00BC6F78" w:rsidP="00A34FA9">
            <w:pPr>
              <w:jc w:val="both"/>
              <w:rPr>
                <w:b/>
                <w:i/>
              </w:rPr>
            </w:pPr>
            <w:r w:rsidRPr="00D13F42">
              <w:rPr>
                <w:b/>
                <w:i/>
              </w:rPr>
              <w:t xml:space="preserve">Öğrencilerin Türkçe kurallarına uygun konuşma ve yazma alışkanlığı kazandırma kararı alındı. </w:t>
            </w:r>
          </w:p>
          <w:p w:rsidR="00BC6F78" w:rsidRPr="009F6324" w:rsidRDefault="00BC6F78" w:rsidP="00A34FA9">
            <w:pPr>
              <w:jc w:val="both"/>
              <w:rPr>
                <w:b/>
                <w:u w:val="single"/>
              </w:rPr>
            </w:pPr>
          </w:p>
          <w:p w:rsidR="00BC6F78" w:rsidRPr="009F6324" w:rsidRDefault="00BC6F78" w:rsidP="00A34FA9">
            <w:pPr>
              <w:jc w:val="both"/>
              <w:rPr>
                <w:b/>
                <w:u w:val="single"/>
              </w:rPr>
            </w:pPr>
            <w:r w:rsidRPr="009F6324">
              <w:rPr>
                <w:b/>
                <w:u w:val="single"/>
              </w:rPr>
              <w:t>16.MADDE:</w:t>
            </w:r>
          </w:p>
          <w:p w:rsidR="00BC6F78" w:rsidRDefault="00BC6F78" w:rsidP="00A34FA9">
            <w:pPr>
              <w:jc w:val="both"/>
            </w:pPr>
          </w:p>
          <w:p w:rsidR="00BC6F78" w:rsidRPr="009F6324" w:rsidRDefault="00042AD7" w:rsidP="00A34FA9">
            <w:pPr>
              <w:jc w:val="both"/>
            </w:pPr>
            <w:r>
              <w:t>Hasan COŞKUNLAR</w:t>
            </w:r>
            <w:r w:rsidR="00BC6F78" w:rsidRPr="009F6324">
              <w:t xml:space="preserve">: Okul araç ve gereçlerinin korunmasına bütün gayretimizle sahip çıkmalı </w:t>
            </w:r>
            <w:r w:rsidR="000B16AF" w:rsidRPr="009F6324">
              <w:t>ve öğrencilerimizi rehberlik derslerimizde bu konuda bilinçlendirelim</w:t>
            </w:r>
            <w:r w:rsidR="00BC6F78" w:rsidRPr="009F6324">
              <w:t xml:space="preserve">. Okulumuz yeni onarıldı ve </w:t>
            </w:r>
            <w:r w:rsidR="000B16AF" w:rsidRPr="009F6324">
              <w:t>özellikle sınıf</w:t>
            </w:r>
            <w:r w:rsidR="00BC6F78" w:rsidRPr="009F6324">
              <w:t xml:space="preserve"> duvarlarının çizilmemesi, sıranın üstünün kazılmaması gibi konularında öğrenciler ikaz edilmelidir.   </w:t>
            </w:r>
          </w:p>
          <w:p w:rsidR="00BC6F78" w:rsidRPr="009F6324" w:rsidRDefault="00BC6F78" w:rsidP="00A34FA9">
            <w:pPr>
              <w:pStyle w:val="GvdeMetni"/>
              <w:rPr>
                <w:b w:val="0"/>
                <w:sz w:val="24"/>
                <w:u w:val="single"/>
              </w:rPr>
            </w:pPr>
          </w:p>
          <w:p w:rsidR="00BC6F78" w:rsidRDefault="00BC6F78" w:rsidP="00A34FA9">
            <w:pPr>
              <w:jc w:val="both"/>
              <w:rPr>
                <w:b/>
                <w:i/>
                <w:u w:val="single"/>
              </w:rPr>
            </w:pPr>
            <w:r w:rsidRPr="00D13F42">
              <w:rPr>
                <w:b/>
                <w:i/>
                <w:u w:val="single"/>
              </w:rPr>
              <w:t>KARAR:</w:t>
            </w:r>
          </w:p>
          <w:p w:rsidR="00BC6F78" w:rsidRPr="00D13F42" w:rsidRDefault="00BC6F78" w:rsidP="00A34FA9">
            <w:pPr>
              <w:jc w:val="both"/>
              <w:rPr>
                <w:b/>
                <w:i/>
              </w:rPr>
            </w:pPr>
            <w:r w:rsidRPr="00D13F42">
              <w:rPr>
                <w:b/>
                <w:i/>
              </w:rPr>
              <w:t>Okul araç ve gereçlerinin korunası için gereken hassasiyetin gösterilmesi ve bu konuda öğrencilerin uyarılması kararı alındı.</w:t>
            </w:r>
          </w:p>
          <w:p w:rsidR="00BC6F78" w:rsidRPr="009F6324" w:rsidRDefault="00BC6F78" w:rsidP="00A34FA9">
            <w:pPr>
              <w:jc w:val="both"/>
              <w:rPr>
                <w:b/>
                <w:u w:val="single"/>
              </w:rPr>
            </w:pPr>
          </w:p>
          <w:p w:rsidR="00BC6F78" w:rsidRPr="009F6324" w:rsidRDefault="00BC6F78" w:rsidP="00A34FA9">
            <w:pPr>
              <w:jc w:val="both"/>
              <w:rPr>
                <w:b/>
                <w:u w:val="single"/>
              </w:rPr>
            </w:pPr>
            <w:r w:rsidRPr="009F6324">
              <w:rPr>
                <w:b/>
                <w:u w:val="single"/>
              </w:rPr>
              <w:t>17.MADDE:</w:t>
            </w:r>
          </w:p>
          <w:p w:rsidR="00BC6F78" w:rsidRDefault="00BC6F78" w:rsidP="00A34FA9">
            <w:pPr>
              <w:jc w:val="both"/>
            </w:pPr>
          </w:p>
          <w:p w:rsidR="00BC6F78" w:rsidRPr="004D00B0" w:rsidRDefault="00BC6F78" w:rsidP="004D00B0">
            <w:pPr>
              <w:pStyle w:val="GvdeMetni"/>
              <w:jc w:val="both"/>
              <w:rPr>
                <w:b w:val="0"/>
                <w:sz w:val="24"/>
                <w:szCs w:val="24"/>
              </w:rPr>
            </w:pPr>
            <w:r w:rsidRPr="00042AD7">
              <w:rPr>
                <w:b w:val="0"/>
                <w:sz w:val="24"/>
              </w:rPr>
              <w:t>İsa DEMİREL:</w:t>
            </w:r>
            <w:r w:rsidRPr="00042AD7">
              <w:rPr>
                <w:sz w:val="24"/>
              </w:rPr>
              <w:t xml:space="preserve"> </w:t>
            </w:r>
            <w:r w:rsidRPr="004D00B0">
              <w:rPr>
                <w:b w:val="0"/>
                <w:sz w:val="24"/>
                <w:szCs w:val="24"/>
              </w:rPr>
              <w:t xml:space="preserve">Geç kalan ve devamsız öğrencilerin yönetmeliğin ilgili maddelerince değerlendirmeye tabi tutularak, gerektiğinde </w:t>
            </w:r>
            <w:r w:rsidR="000B16AF" w:rsidRPr="004D00B0">
              <w:rPr>
                <w:b w:val="0"/>
                <w:sz w:val="24"/>
                <w:szCs w:val="24"/>
              </w:rPr>
              <w:t>öğrencinin velisi</w:t>
            </w:r>
            <w:r w:rsidRPr="004D00B0">
              <w:rPr>
                <w:b w:val="0"/>
                <w:sz w:val="24"/>
                <w:szCs w:val="24"/>
              </w:rPr>
              <w:t xml:space="preserve"> okula davet edilerek gerekli </w:t>
            </w:r>
            <w:r w:rsidR="000B16AF" w:rsidRPr="004D00B0">
              <w:rPr>
                <w:b w:val="0"/>
                <w:sz w:val="24"/>
                <w:szCs w:val="24"/>
              </w:rPr>
              <w:t>ikazlarda bulunulacaktır</w:t>
            </w:r>
            <w:r w:rsidRPr="004D00B0">
              <w:rPr>
                <w:b w:val="0"/>
                <w:sz w:val="24"/>
                <w:szCs w:val="24"/>
              </w:rPr>
              <w:t xml:space="preserve">. Bu konu </w:t>
            </w:r>
            <w:r w:rsidR="000B16AF" w:rsidRPr="004D00B0">
              <w:rPr>
                <w:b w:val="0"/>
                <w:sz w:val="24"/>
                <w:szCs w:val="24"/>
              </w:rPr>
              <w:t>hakkında idare</w:t>
            </w:r>
            <w:r w:rsidRPr="004D00B0">
              <w:rPr>
                <w:b w:val="0"/>
                <w:sz w:val="24"/>
                <w:szCs w:val="24"/>
              </w:rPr>
              <w:t xml:space="preserve"> ile işbirliği içinde olunacaktır.</w:t>
            </w:r>
            <w:r w:rsidR="004D00B0" w:rsidRPr="004D00B0">
              <w:rPr>
                <w:b w:val="0"/>
                <w:sz w:val="24"/>
                <w:szCs w:val="24"/>
              </w:rPr>
              <w:t xml:space="preserve"> </w:t>
            </w:r>
            <w:r w:rsidR="00DE1ACD">
              <w:rPr>
                <w:b w:val="0"/>
                <w:sz w:val="24"/>
                <w:szCs w:val="24"/>
              </w:rPr>
              <w:t>O</w:t>
            </w:r>
            <w:r w:rsidR="004D00B0" w:rsidRPr="004D00B0">
              <w:rPr>
                <w:b w:val="0"/>
                <w:sz w:val="24"/>
                <w:szCs w:val="24"/>
              </w:rPr>
              <w:t>rtaöğretim sınıf geçme yönetmeliği</w:t>
            </w:r>
            <w:r w:rsidR="004D00B0">
              <w:rPr>
                <w:b w:val="0"/>
                <w:sz w:val="24"/>
                <w:szCs w:val="24"/>
              </w:rPr>
              <w:t xml:space="preserve">nde devamsızlık yapma gün sayısı </w:t>
            </w:r>
            <w:r w:rsidR="00DE1ACD">
              <w:rPr>
                <w:b w:val="0"/>
                <w:sz w:val="24"/>
                <w:szCs w:val="24"/>
              </w:rPr>
              <w:t xml:space="preserve">10. </w:t>
            </w:r>
            <w:r w:rsidR="004D00B0">
              <w:rPr>
                <w:b w:val="0"/>
                <w:sz w:val="24"/>
                <w:szCs w:val="24"/>
              </w:rPr>
              <w:t>Öğrencilerimizin</w:t>
            </w:r>
            <w:r w:rsidR="004D00B0" w:rsidRPr="004D00B0">
              <w:rPr>
                <w:b w:val="0"/>
                <w:sz w:val="24"/>
                <w:szCs w:val="24"/>
              </w:rPr>
              <w:t xml:space="preserve"> </w:t>
            </w:r>
            <w:r w:rsidR="004D00B0">
              <w:rPr>
                <w:b w:val="0"/>
                <w:sz w:val="24"/>
                <w:szCs w:val="24"/>
              </w:rPr>
              <w:t xml:space="preserve">bu konuda bilgilendirilmesi gerekiyor. Devamsızlık yapan öğrencilerin velileri okula davet edilerek </w:t>
            </w:r>
            <w:r w:rsidR="00582D70">
              <w:rPr>
                <w:b w:val="0"/>
                <w:sz w:val="24"/>
                <w:szCs w:val="24"/>
              </w:rPr>
              <w:t xml:space="preserve">geç </w:t>
            </w:r>
            <w:r w:rsidR="007606EB">
              <w:rPr>
                <w:b w:val="0"/>
                <w:sz w:val="24"/>
                <w:szCs w:val="24"/>
              </w:rPr>
              <w:t>kalmama</w:t>
            </w:r>
            <w:r w:rsidR="00582D70">
              <w:rPr>
                <w:b w:val="0"/>
                <w:sz w:val="24"/>
                <w:szCs w:val="24"/>
              </w:rPr>
              <w:t xml:space="preserve"> ve devamsızlık yapmama </w:t>
            </w:r>
            <w:r w:rsidR="007606EB">
              <w:rPr>
                <w:b w:val="0"/>
                <w:sz w:val="24"/>
                <w:szCs w:val="24"/>
              </w:rPr>
              <w:t>konusunda bilgilendirilmesi</w:t>
            </w:r>
            <w:r w:rsidR="00582D70">
              <w:rPr>
                <w:b w:val="0"/>
                <w:sz w:val="24"/>
                <w:szCs w:val="24"/>
              </w:rPr>
              <w:t xml:space="preserve"> gerekiyor.</w:t>
            </w:r>
          </w:p>
          <w:p w:rsidR="00BC6F78" w:rsidRDefault="00BC6F78" w:rsidP="00A34FA9">
            <w:pPr>
              <w:jc w:val="both"/>
              <w:rPr>
                <w:b/>
                <w:i/>
                <w:u w:val="single"/>
              </w:rPr>
            </w:pPr>
            <w:r w:rsidRPr="00D13F42">
              <w:rPr>
                <w:b/>
                <w:i/>
                <w:u w:val="single"/>
              </w:rPr>
              <w:t>KARAR:</w:t>
            </w:r>
          </w:p>
          <w:p w:rsidR="00BC6F78" w:rsidRPr="00D13F42" w:rsidRDefault="00BC6F78" w:rsidP="00A34FA9">
            <w:pPr>
              <w:jc w:val="both"/>
              <w:rPr>
                <w:b/>
                <w:i/>
              </w:rPr>
            </w:pPr>
            <w:r w:rsidRPr="00D13F42">
              <w:rPr>
                <w:b/>
                <w:i/>
              </w:rPr>
              <w:t xml:space="preserve">Devamsızlık </w:t>
            </w:r>
            <w:r w:rsidR="000B16AF" w:rsidRPr="00D13F42">
              <w:rPr>
                <w:b/>
                <w:i/>
              </w:rPr>
              <w:t>yapan ve</w:t>
            </w:r>
            <w:r w:rsidRPr="00D13F42">
              <w:rPr>
                <w:b/>
                <w:i/>
              </w:rPr>
              <w:t xml:space="preserve"> geç kalmayı </w:t>
            </w:r>
            <w:r w:rsidR="000B16AF" w:rsidRPr="00D13F42">
              <w:rPr>
                <w:b/>
                <w:i/>
              </w:rPr>
              <w:t>alışkanlık</w:t>
            </w:r>
            <w:r w:rsidRPr="00D13F42">
              <w:rPr>
                <w:b/>
                <w:i/>
              </w:rPr>
              <w:t xml:space="preserve"> haline getiren öğrencilerin tespiti yapılarak önceden önlem alma kararı </w:t>
            </w:r>
            <w:r w:rsidR="007606EB" w:rsidRPr="00D13F42">
              <w:rPr>
                <w:b/>
                <w:i/>
              </w:rPr>
              <w:t>alındı</w:t>
            </w:r>
            <w:r w:rsidR="007606EB">
              <w:rPr>
                <w:b/>
                <w:i/>
              </w:rPr>
              <w:t>. Devamsızlık</w:t>
            </w:r>
            <w:r w:rsidR="00582D70">
              <w:rPr>
                <w:b/>
                <w:i/>
              </w:rPr>
              <w:t xml:space="preserve"> veya geç kalan öğrencinin velisi okula davet edilmesi kararı alındı.</w:t>
            </w:r>
          </w:p>
          <w:p w:rsidR="00BC6F78" w:rsidRPr="009F6324" w:rsidRDefault="00BC6F78" w:rsidP="00A34FA9">
            <w:pPr>
              <w:jc w:val="both"/>
              <w:rPr>
                <w:b/>
                <w:sz w:val="30"/>
                <w:u w:val="single"/>
              </w:rPr>
            </w:pPr>
          </w:p>
          <w:p w:rsidR="00BC6F78" w:rsidRPr="009F6324" w:rsidRDefault="00BC6F78" w:rsidP="00A34FA9">
            <w:pPr>
              <w:jc w:val="both"/>
              <w:rPr>
                <w:b/>
                <w:u w:val="single"/>
              </w:rPr>
            </w:pPr>
            <w:r w:rsidRPr="009F6324">
              <w:rPr>
                <w:b/>
                <w:u w:val="single"/>
              </w:rPr>
              <w:t>18.MADDE:</w:t>
            </w:r>
          </w:p>
          <w:p w:rsidR="00BC6F78" w:rsidRPr="009F6324" w:rsidRDefault="00BC6F78" w:rsidP="00A34FA9">
            <w:pPr>
              <w:jc w:val="both"/>
            </w:pPr>
            <w:r w:rsidRPr="009F6324">
              <w:t xml:space="preserve">Zeki </w:t>
            </w:r>
            <w:r w:rsidR="004556EE" w:rsidRPr="009F6324">
              <w:t>CANDAN: Öğrencilerin</w:t>
            </w:r>
            <w:r w:rsidRPr="009F6324">
              <w:t xml:space="preserve"> kılık kıyafetini sık sık kontrol edelim. </w:t>
            </w:r>
            <w:r w:rsidR="004D00B0">
              <w:t xml:space="preserve">Veli isteklerinin çoğunluğuna </w:t>
            </w:r>
            <w:r w:rsidR="007606EB">
              <w:t>göre belirlenen</w:t>
            </w:r>
            <w:r w:rsidR="004D00B0">
              <w:t xml:space="preserve"> </w:t>
            </w:r>
            <w:r w:rsidRPr="009F6324">
              <w:t>Kılık kıyafet</w:t>
            </w:r>
            <w:r w:rsidR="004D00B0">
              <w:t>e</w:t>
            </w:r>
            <w:r w:rsidRPr="009F6324">
              <w:t xml:space="preserve"> uymayanları ikaz </w:t>
            </w:r>
            <w:r w:rsidR="004556EE" w:rsidRPr="009F6324">
              <w:t>edelim</w:t>
            </w:r>
            <w:r w:rsidR="004D00B0">
              <w:t xml:space="preserve">, tekrarlamaları </w:t>
            </w:r>
            <w:r w:rsidR="007606EB">
              <w:t xml:space="preserve">halinde </w:t>
            </w:r>
            <w:r w:rsidR="007606EB" w:rsidRPr="009F6324">
              <w:t>gerekirse</w:t>
            </w:r>
            <w:r w:rsidRPr="009F6324">
              <w:t xml:space="preserve"> sınıfa almayalım.</w:t>
            </w:r>
            <w:r w:rsidR="004D00B0">
              <w:t xml:space="preserve"> Temiz ve bakımlı olmaları konusunda öğrencilerimiz bilgilendirelim.</w:t>
            </w:r>
          </w:p>
          <w:p w:rsidR="00BC6F78" w:rsidRPr="009F6324" w:rsidRDefault="00BC6F78" w:rsidP="00A34FA9">
            <w:pPr>
              <w:jc w:val="both"/>
              <w:rPr>
                <w:b/>
                <w:u w:val="single"/>
              </w:rPr>
            </w:pPr>
          </w:p>
          <w:p w:rsidR="00BC6F78" w:rsidRDefault="00BC6F78" w:rsidP="00A34FA9">
            <w:pPr>
              <w:jc w:val="both"/>
              <w:rPr>
                <w:b/>
                <w:i/>
                <w:u w:val="single"/>
              </w:rPr>
            </w:pPr>
            <w:r w:rsidRPr="00D13F42">
              <w:rPr>
                <w:b/>
                <w:i/>
                <w:u w:val="single"/>
              </w:rPr>
              <w:t>KARAR:</w:t>
            </w:r>
          </w:p>
          <w:p w:rsidR="00BC6F78" w:rsidRPr="00D13F42" w:rsidRDefault="00BC6F78" w:rsidP="00A34FA9">
            <w:pPr>
              <w:jc w:val="both"/>
              <w:rPr>
                <w:b/>
                <w:i/>
              </w:rPr>
            </w:pPr>
            <w:r w:rsidRPr="00D13F42">
              <w:rPr>
                <w:b/>
                <w:i/>
              </w:rPr>
              <w:t xml:space="preserve">Öğrencilerin kılık kıyafet </w:t>
            </w:r>
            <w:r w:rsidR="004D00B0">
              <w:rPr>
                <w:b/>
                <w:i/>
              </w:rPr>
              <w:t xml:space="preserve">konusunda okulun belirlediği </w:t>
            </w:r>
            <w:r w:rsidR="006826B9">
              <w:rPr>
                <w:b/>
                <w:i/>
              </w:rPr>
              <w:t xml:space="preserve">kurallara </w:t>
            </w:r>
            <w:r w:rsidR="006826B9" w:rsidRPr="00D13F42">
              <w:rPr>
                <w:b/>
                <w:i/>
              </w:rPr>
              <w:t>uymalarının</w:t>
            </w:r>
            <w:r w:rsidRPr="00D13F42">
              <w:rPr>
                <w:b/>
                <w:i/>
              </w:rPr>
              <w:t xml:space="preserve"> sağlanması kararı alındı.</w:t>
            </w:r>
            <w:r w:rsidR="004D00B0">
              <w:rPr>
                <w:b/>
                <w:i/>
              </w:rPr>
              <w:t xml:space="preserve"> Temiz ve bakımlı olmaları için günlük kontrollerin yapılması kararı alındı</w:t>
            </w:r>
          </w:p>
          <w:p w:rsidR="00BC6F78" w:rsidRDefault="00BC6F78" w:rsidP="00A34FA9">
            <w:pPr>
              <w:jc w:val="both"/>
              <w:rPr>
                <w:b/>
                <w:sz w:val="30"/>
                <w:u w:val="single"/>
              </w:rPr>
            </w:pPr>
          </w:p>
          <w:p w:rsidR="00BC6F78" w:rsidRDefault="00BC6F78" w:rsidP="00A34FA9">
            <w:pPr>
              <w:pStyle w:val="GvdeMetniGirintisi"/>
              <w:ind w:firstLine="0"/>
              <w:rPr>
                <w:rFonts w:ascii="Times New Roman" w:hAnsi="Times New Roman"/>
              </w:rPr>
            </w:pPr>
          </w:p>
          <w:p w:rsidR="00BC6F78" w:rsidRDefault="00BC6F78" w:rsidP="00A34FA9">
            <w:pPr>
              <w:pStyle w:val="GvdeMetniGirintisi"/>
              <w:ind w:firstLine="0"/>
              <w:rPr>
                <w:rFonts w:ascii="Times New Roman" w:hAnsi="Times New Roman"/>
              </w:rPr>
            </w:pPr>
          </w:p>
          <w:p w:rsidR="00BC6F78" w:rsidRDefault="00BC6F78" w:rsidP="00A34FA9">
            <w:pPr>
              <w:pStyle w:val="GvdeMetniGirintisi"/>
              <w:ind w:firstLine="0"/>
              <w:rPr>
                <w:rFonts w:ascii="Times New Roman" w:hAnsi="Times New Roman"/>
              </w:rPr>
            </w:pPr>
          </w:p>
          <w:p w:rsidR="00BC6F78" w:rsidRDefault="00BC6F78" w:rsidP="00A34FA9">
            <w:pPr>
              <w:pStyle w:val="GvdeMetniGirintisi"/>
              <w:ind w:firstLine="0"/>
              <w:rPr>
                <w:rFonts w:ascii="Times New Roman" w:hAnsi="Times New Roman"/>
              </w:rPr>
            </w:pPr>
          </w:p>
          <w:p w:rsidR="00BC6F78" w:rsidRDefault="00BC6F78" w:rsidP="00A34FA9">
            <w:pPr>
              <w:pStyle w:val="GvdeMetniGirintisi"/>
              <w:ind w:firstLine="0"/>
              <w:rPr>
                <w:rFonts w:ascii="Times New Roman" w:hAnsi="Times New Roman"/>
              </w:rPr>
            </w:pPr>
          </w:p>
          <w:p w:rsidR="00BC6F78" w:rsidRDefault="00BC6F78" w:rsidP="00A34FA9">
            <w:pPr>
              <w:pStyle w:val="GvdeMetniGirintisi"/>
              <w:ind w:firstLine="0"/>
              <w:rPr>
                <w:rFonts w:ascii="Times New Roman" w:hAnsi="Times New Roman"/>
              </w:rPr>
            </w:pPr>
          </w:p>
          <w:p w:rsidR="00BC6F78" w:rsidRDefault="00BC6F78" w:rsidP="00A34FA9">
            <w:pPr>
              <w:pStyle w:val="GvdeMetniGirintisi"/>
              <w:ind w:firstLine="0"/>
              <w:rPr>
                <w:rFonts w:ascii="Times New Roman" w:hAnsi="Times New Roman"/>
              </w:rPr>
            </w:pPr>
          </w:p>
          <w:p w:rsidR="00BC6F78" w:rsidRDefault="00BC6F78" w:rsidP="00A34FA9">
            <w:pPr>
              <w:pStyle w:val="GvdeMetniGirintisi"/>
              <w:ind w:firstLine="0"/>
              <w:rPr>
                <w:rFonts w:ascii="Times New Roman" w:hAnsi="Times New Roman"/>
              </w:rPr>
            </w:pPr>
          </w:p>
          <w:p w:rsidR="00BC6F78" w:rsidRDefault="00BC6F78" w:rsidP="00A34FA9">
            <w:pPr>
              <w:pStyle w:val="GvdeMetniGirintisi"/>
              <w:ind w:firstLine="0"/>
              <w:rPr>
                <w:rFonts w:ascii="Times New Roman" w:hAnsi="Times New Roman"/>
              </w:rPr>
            </w:pPr>
          </w:p>
          <w:p w:rsidR="00BC6F78" w:rsidRDefault="00BC6F78" w:rsidP="00A34FA9">
            <w:pPr>
              <w:jc w:val="both"/>
            </w:pPr>
          </w:p>
        </w:tc>
      </w:tr>
    </w:tbl>
    <w:p w:rsidR="000B16AF" w:rsidRDefault="000B16AF">
      <w:pPr>
        <w:jc w:val="both"/>
        <w:rPr>
          <w:b/>
        </w:rPr>
      </w:pPr>
    </w:p>
    <w:tbl>
      <w:tblPr>
        <w:tblW w:w="100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25"/>
      </w:tblGrid>
      <w:tr w:rsidR="000B16AF" w:rsidTr="00F42E15">
        <w:tc>
          <w:tcPr>
            <w:tcW w:w="10025" w:type="dxa"/>
            <w:tcBorders>
              <w:top w:val="single" w:sz="12" w:space="0" w:color="auto"/>
              <w:left w:val="single" w:sz="12" w:space="0" w:color="auto"/>
              <w:bottom w:val="single" w:sz="12" w:space="0" w:color="auto"/>
              <w:right w:val="single" w:sz="12" w:space="0" w:color="auto"/>
            </w:tcBorders>
          </w:tcPr>
          <w:p w:rsidR="00A977F5" w:rsidRDefault="00A977F5" w:rsidP="00B973B7">
            <w:pPr>
              <w:jc w:val="both"/>
              <w:rPr>
                <w:b/>
                <w:u w:val="single"/>
              </w:rPr>
            </w:pPr>
          </w:p>
          <w:p w:rsidR="000B16AF" w:rsidRPr="009F6324" w:rsidRDefault="000B16AF" w:rsidP="00B973B7">
            <w:pPr>
              <w:jc w:val="both"/>
              <w:rPr>
                <w:b/>
                <w:u w:val="single"/>
              </w:rPr>
            </w:pPr>
            <w:r w:rsidRPr="009F6324">
              <w:rPr>
                <w:b/>
                <w:u w:val="single"/>
              </w:rPr>
              <w:t>19.MADDE:</w:t>
            </w:r>
          </w:p>
          <w:p w:rsidR="000B16AF" w:rsidRPr="009F6324" w:rsidRDefault="000B16AF" w:rsidP="00B973B7">
            <w:pPr>
              <w:jc w:val="both"/>
            </w:pPr>
            <w:r w:rsidRPr="009F6324">
              <w:t xml:space="preserve">Bu eğitim ve öğretim </w:t>
            </w:r>
            <w:r w:rsidR="00042AD7">
              <w:t>d</w:t>
            </w:r>
            <w:r w:rsidRPr="009F6324">
              <w:t xml:space="preserve">öneminin </w:t>
            </w:r>
            <w:r w:rsidR="00042AD7">
              <w:t>ü</w:t>
            </w:r>
            <w:r w:rsidR="00A977F5">
              <w:t xml:space="preserve">lkemize </w:t>
            </w:r>
            <w:r w:rsidRPr="009F6324">
              <w:t xml:space="preserve">hayırlı ve uğurlu olması dileği </w:t>
            </w:r>
            <w:r w:rsidR="00042AD7">
              <w:t>ve</w:t>
            </w:r>
            <w:r w:rsidRPr="009F6324">
              <w:t xml:space="preserve"> tüm öğretmen arkadaşlarımıza başarılı bir öğretim yılı temennisi ile toplantıya son verilmiştir.</w:t>
            </w:r>
          </w:p>
          <w:p w:rsidR="000B16AF" w:rsidRDefault="000B16AF" w:rsidP="00B973B7">
            <w:pPr>
              <w:jc w:val="center"/>
            </w:pPr>
          </w:p>
          <w:p w:rsidR="000B16AF" w:rsidRDefault="000B16AF" w:rsidP="00B973B7">
            <w:pPr>
              <w:jc w:val="center"/>
            </w:pPr>
          </w:p>
          <w:p w:rsidR="000B16AF" w:rsidRDefault="000B16AF" w:rsidP="00B973B7">
            <w:pPr>
              <w:jc w:val="center"/>
            </w:pPr>
          </w:p>
          <w:p w:rsidR="000B16AF" w:rsidRDefault="000B16AF" w:rsidP="00B973B7">
            <w:pPr>
              <w:jc w:val="center"/>
            </w:pPr>
          </w:p>
          <w:p w:rsidR="000B16AF" w:rsidRDefault="000B16AF" w:rsidP="00B973B7">
            <w:pPr>
              <w:jc w:val="center"/>
            </w:pPr>
          </w:p>
          <w:p w:rsidR="000B16AF" w:rsidRDefault="000B16AF" w:rsidP="00B973B7">
            <w:pPr>
              <w:jc w:val="center"/>
            </w:pPr>
          </w:p>
          <w:p w:rsidR="000B16AF" w:rsidRPr="009F6324" w:rsidRDefault="000B16AF" w:rsidP="00B973B7">
            <w:pPr>
              <w:jc w:val="center"/>
            </w:pPr>
          </w:p>
          <w:tbl>
            <w:tblPr>
              <w:tblW w:w="0" w:type="auto"/>
              <w:tblLook w:val="04A0" w:firstRow="1" w:lastRow="0" w:firstColumn="1" w:lastColumn="0" w:noHBand="0" w:noVBand="1"/>
            </w:tblPr>
            <w:tblGrid>
              <w:gridCol w:w="3294"/>
              <w:gridCol w:w="3371"/>
              <w:gridCol w:w="3220"/>
            </w:tblGrid>
            <w:tr w:rsidR="000B16AF" w:rsidRPr="00A30200" w:rsidTr="00042AD7">
              <w:trPr>
                <w:trHeight w:val="1989"/>
              </w:trPr>
              <w:tc>
                <w:tcPr>
                  <w:tcW w:w="3294" w:type="dxa"/>
                </w:tcPr>
                <w:p w:rsidR="000B16AF" w:rsidRPr="00A30200" w:rsidRDefault="000B16AF" w:rsidP="00B973B7">
                  <w:pPr>
                    <w:jc w:val="center"/>
                  </w:pPr>
                </w:p>
              </w:tc>
              <w:tc>
                <w:tcPr>
                  <w:tcW w:w="3371" w:type="dxa"/>
                </w:tcPr>
                <w:p w:rsidR="000B16AF" w:rsidRPr="00A30200" w:rsidRDefault="000B16AF" w:rsidP="00B973B7">
                  <w:pPr>
                    <w:jc w:val="center"/>
                    <w:rPr>
                      <w:b/>
                    </w:rPr>
                  </w:pPr>
                </w:p>
                <w:p w:rsidR="000B16AF" w:rsidRPr="00A30200" w:rsidRDefault="000B16AF" w:rsidP="00B973B7">
                  <w:pPr>
                    <w:jc w:val="center"/>
                    <w:rPr>
                      <w:b/>
                    </w:rPr>
                  </w:pPr>
                </w:p>
                <w:p w:rsidR="000B16AF" w:rsidRPr="00A30200" w:rsidRDefault="000B16AF" w:rsidP="00B973B7">
                  <w:pPr>
                    <w:jc w:val="center"/>
                  </w:pPr>
                  <w:r w:rsidRPr="00A30200">
                    <w:rPr>
                      <w:b/>
                    </w:rPr>
                    <w:t>Zümre Başkanı</w:t>
                  </w:r>
                </w:p>
              </w:tc>
              <w:tc>
                <w:tcPr>
                  <w:tcW w:w="3220" w:type="dxa"/>
                </w:tcPr>
                <w:p w:rsidR="000B16AF" w:rsidRPr="00A30200" w:rsidRDefault="000B16AF" w:rsidP="00B973B7">
                  <w:pPr>
                    <w:jc w:val="center"/>
                  </w:pPr>
                </w:p>
              </w:tc>
            </w:tr>
            <w:tr w:rsidR="000B16AF" w:rsidRPr="00A30200" w:rsidTr="00042AD7">
              <w:trPr>
                <w:trHeight w:val="1990"/>
              </w:trPr>
              <w:tc>
                <w:tcPr>
                  <w:tcW w:w="3294" w:type="dxa"/>
                </w:tcPr>
                <w:p w:rsidR="000B16AF" w:rsidRPr="00A30200" w:rsidRDefault="000B16AF" w:rsidP="00B973B7">
                  <w:pPr>
                    <w:jc w:val="center"/>
                    <w:rPr>
                      <w:b/>
                    </w:rPr>
                  </w:pPr>
                </w:p>
                <w:p w:rsidR="000B16AF" w:rsidRPr="00A30200" w:rsidRDefault="000B16AF" w:rsidP="00B973B7">
                  <w:pPr>
                    <w:jc w:val="center"/>
                    <w:rPr>
                      <w:b/>
                    </w:rPr>
                  </w:pPr>
                </w:p>
                <w:p w:rsidR="000B16AF" w:rsidRPr="00A30200" w:rsidRDefault="000B16AF" w:rsidP="00B973B7">
                  <w:pPr>
                    <w:jc w:val="center"/>
                  </w:pPr>
                  <w:r w:rsidRPr="00A30200">
                    <w:rPr>
                      <w:b/>
                    </w:rPr>
                    <w:t>Zümre Öğretmeni</w:t>
                  </w:r>
                </w:p>
              </w:tc>
              <w:tc>
                <w:tcPr>
                  <w:tcW w:w="3371" w:type="dxa"/>
                </w:tcPr>
                <w:p w:rsidR="000B16AF" w:rsidRPr="00A30200" w:rsidRDefault="000B16AF" w:rsidP="00B973B7">
                  <w:pPr>
                    <w:jc w:val="center"/>
                    <w:rPr>
                      <w:b/>
                    </w:rPr>
                  </w:pPr>
                </w:p>
                <w:p w:rsidR="000B16AF" w:rsidRPr="00A30200" w:rsidRDefault="000B16AF" w:rsidP="00B973B7">
                  <w:pPr>
                    <w:jc w:val="center"/>
                    <w:rPr>
                      <w:b/>
                    </w:rPr>
                  </w:pPr>
                </w:p>
                <w:p w:rsidR="000B16AF" w:rsidRPr="00A30200" w:rsidRDefault="00042AD7" w:rsidP="00B973B7">
                  <w:pPr>
                    <w:jc w:val="center"/>
                  </w:pPr>
                  <w:r w:rsidRPr="00A30200">
                    <w:rPr>
                      <w:b/>
                    </w:rPr>
                    <w:t>Zümre Öğretmeni</w:t>
                  </w:r>
                </w:p>
              </w:tc>
              <w:tc>
                <w:tcPr>
                  <w:tcW w:w="3220" w:type="dxa"/>
                </w:tcPr>
                <w:p w:rsidR="000B16AF" w:rsidRDefault="000B16AF" w:rsidP="00B973B7">
                  <w:pPr>
                    <w:jc w:val="center"/>
                    <w:rPr>
                      <w:b/>
                    </w:rPr>
                  </w:pPr>
                </w:p>
                <w:p w:rsidR="00042AD7" w:rsidRPr="00A30200" w:rsidRDefault="00042AD7" w:rsidP="00B973B7">
                  <w:pPr>
                    <w:jc w:val="center"/>
                    <w:rPr>
                      <w:b/>
                    </w:rPr>
                  </w:pPr>
                </w:p>
                <w:p w:rsidR="000B16AF" w:rsidRPr="00A30200" w:rsidRDefault="000B16AF" w:rsidP="00B973B7">
                  <w:pPr>
                    <w:jc w:val="center"/>
                  </w:pPr>
                  <w:r w:rsidRPr="00A30200">
                    <w:rPr>
                      <w:b/>
                    </w:rPr>
                    <w:t>Zümre Öğretmeni</w:t>
                  </w:r>
                </w:p>
              </w:tc>
            </w:tr>
            <w:tr w:rsidR="000B16AF" w:rsidRPr="00A30200" w:rsidTr="00042AD7">
              <w:trPr>
                <w:trHeight w:val="1989"/>
              </w:trPr>
              <w:tc>
                <w:tcPr>
                  <w:tcW w:w="3294" w:type="dxa"/>
                </w:tcPr>
                <w:p w:rsidR="000B16AF" w:rsidRDefault="000B16AF" w:rsidP="00B973B7">
                  <w:pPr>
                    <w:jc w:val="center"/>
                    <w:rPr>
                      <w:b/>
                    </w:rPr>
                  </w:pPr>
                </w:p>
                <w:p w:rsidR="00042AD7" w:rsidRPr="00A30200" w:rsidRDefault="00042AD7" w:rsidP="00B973B7">
                  <w:pPr>
                    <w:jc w:val="center"/>
                    <w:rPr>
                      <w:b/>
                    </w:rPr>
                  </w:pPr>
                </w:p>
                <w:p w:rsidR="000B16AF" w:rsidRPr="00A30200" w:rsidRDefault="000B16AF" w:rsidP="00B973B7">
                  <w:pPr>
                    <w:jc w:val="center"/>
                    <w:rPr>
                      <w:b/>
                    </w:rPr>
                  </w:pPr>
                  <w:r w:rsidRPr="00A30200">
                    <w:rPr>
                      <w:b/>
                    </w:rPr>
                    <w:t xml:space="preserve">Zümre Öğretmeni               </w:t>
                  </w:r>
                </w:p>
              </w:tc>
              <w:tc>
                <w:tcPr>
                  <w:tcW w:w="3371" w:type="dxa"/>
                </w:tcPr>
                <w:p w:rsidR="000B16AF" w:rsidRPr="00A30200" w:rsidRDefault="000B16AF" w:rsidP="00B973B7">
                  <w:pPr>
                    <w:jc w:val="center"/>
                    <w:rPr>
                      <w:b/>
                    </w:rPr>
                  </w:pPr>
                </w:p>
                <w:p w:rsidR="000B16AF" w:rsidRPr="00A30200" w:rsidRDefault="000B16AF" w:rsidP="00B973B7">
                  <w:pPr>
                    <w:jc w:val="center"/>
                    <w:rPr>
                      <w:b/>
                    </w:rPr>
                  </w:pPr>
                </w:p>
                <w:p w:rsidR="000B16AF" w:rsidRPr="00A30200" w:rsidRDefault="000B16AF" w:rsidP="00B973B7">
                  <w:pPr>
                    <w:jc w:val="center"/>
                    <w:rPr>
                      <w:b/>
                    </w:rPr>
                  </w:pPr>
                  <w:r w:rsidRPr="00A30200">
                    <w:rPr>
                      <w:b/>
                    </w:rPr>
                    <w:t>Zümre Öğretmeni</w:t>
                  </w:r>
                </w:p>
              </w:tc>
              <w:tc>
                <w:tcPr>
                  <w:tcW w:w="3220" w:type="dxa"/>
                </w:tcPr>
                <w:p w:rsidR="000B16AF" w:rsidRPr="00A30200" w:rsidRDefault="000B16AF" w:rsidP="00B973B7">
                  <w:pPr>
                    <w:jc w:val="center"/>
                    <w:rPr>
                      <w:b/>
                    </w:rPr>
                  </w:pPr>
                </w:p>
                <w:p w:rsidR="000B16AF" w:rsidRDefault="000B16AF" w:rsidP="00B973B7">
                  <w:pPr>
                    <w:jc w:val="center"/>
                    <w:rPr>
                      <w:b/>
                    </w:rPr>
                  </w:pPr>
                </w:p>
                <w:p w:rsidR="000B16AF" w:rsidRPr="00A30200" w:rsidRDefault="000B16AF" w:rsidP="00B973B7">
                  <w:pPr>
                    <w:jc w:val="center"/>
                    <w:rPr>
                      <w:b/>
                    </w:rPr>
                  </w:pPr>
                  <w:r w:rsidRPr="00A30200">
                    <w:rPr>
                      <w:b/>
                    </w:rPr>
                    <w:t>Zümre Öğretmeni</w:t>
                  </w:r>
                </w:p>
              </w:tc>
            </w:tr>
            <w:tr w:rsidR="00F42E15" w:rsidRPr="00A30200" w:rsidTr="00042AD7">
              <w:trPr>
                <w:trHeight w:val="1990"/>
              </w:trPr>
              <w:tc>
                <w:tcPr>
                  <w:tcW w:w="3294" w:type="dxa"/>
                </w:tcPr>
                <w:p w:rsidR="00F42E15" w:rsidRPr="00A30200" w:rsidRDefault="00F42E15" w:rsidP="004D5AF2">
                  <w:pPr>
                    <w:jc w:val="center"/>
                    <w:rPr>
                      <w:b/>
                    </w:rPr>
                  </w:pPr>
                </w:p>
                <w:p w:rsidR="00F42E15" w:rsidRPr="00A30200" w:rsidRDefault="00F42E15" w:rsidP="004D5AF2">
                  <w:pPr>
                    <w:jc w:val="center"/>
                    <w:rPr>
                      <w:b/>
                    </w:rPr>
                  </w:pPr>
                  <w:r w:rsidRPr="00A30200">
                    <w:rPr>
                      <w:b/>
                    </w:rPr>
                    <w:t>Zümre Öğretmeni</w:t>
                  </w:r>
                </w:p>
              </w:tc>
              <w:tc>
                <w:tcPr>
                  <w:tcW w:w="3371" w:type="dxa"/>
                </w:tcPr>
                <w:p w:rsidR="00F42E15" w:rsidRPr="00A30200" w:rsidRDefault="00F42E15" w:rsidP="004D5AF2">
                  <w:pPr>
                    <w:jc w:val="center"/>
                    <w:rPr>
                      <w:b/>
                    </w:rPr>
                  </w:pPr>
                </w:p>
                <w:p w:rsidR="00F42E15" w:rsidRPr="00A30200" w:rsidRDefault="00F42E15" w:rsidP="004D5AF2">
                  <w:pPr>
                    <w:jc w:val="center"/>
                    <w:rPr>
                      <w:b/>
                    </w:rPr>
                  </w:pPr>
                </w:p>
                <w:p w:rsidR="00F42E15" w:rsidRPr="00A30200" w:rsidRDefault="00F42E15" w:rsidP="00042AD7">
                  <w:pPr>
                    <w:jc w:val="center"/>
                    <w:rPr>
                      <w:b/>
                    </w:rPr>
                  </w:pPr>
                </w:p>
              </w:tc>
              <w:tc>
                <w:tcPr>
                  <w:tcW w:w="3220" w:type="dxa"/>
                </w:tcPr>
                <w:p w:rsidR="00F42E15" w:rsidRPr="00A30200" w:rsidRDefault="00F42E15" w:rsidP="00B973B7">
                  <w:pPr>
                    <w:jc w:val="center"/>
                    <w:rPr>
                      <w:b/>
                    </w:rPr>
                  </w:pPr>
                </w:p>
              </w:tc>
            </w:tr>
            <w:tr w:rsidR="00F42E15" w:rsidRPr="00A30200" w:rsidTr="00042AD7">
              <w:trPr>
                <w:trHeight w:val="1990"/>
              </w:trPr>
              <w:tc>
                <w:tcPr>
                  <w:tcW w:w="3294" w:type="dxa"/>
                </w:tcPr>
                <w:p w:rsidR="00F42E15" w:rsidRPr="00A30200" w:rsidRDefault="00F42E15" w:rsidP="00B973B7">
                  <w:pPr>
                    <w:jc w:val="center"/>
                    <w:rPr>
                      <w:b/>
                    </w:rPr>
                  </w:pPr>
                </w:p>
              </w:tc>
              <w:tc>
                <w:tcPr>
                  <w:tcW w:w="3371" w:type="dxa"/>
                </w:tcPr>
                <w:p w:rsidR="00F42E15" w:rsidRPr="00A30200" w:rsidRDefault="00F42E15" w:rsidP="00B973B7">
                  <w:pPr>
                    <w:jc w:val="center"/>
                    <w:rPr>
                      <w:b/>
                    </w:rPr>
                  </w:pPr>
                </w:p>
                <w:p w:rsidR="00F42E15" w:rsidRPr="00A30200" w:rsidRDefault="00F42E15" w:rsidP="00B973B7">
                  <w:pPr>
                    <w:jc w:val="center"/>
                    <w:rPr>
                      <w:b/>
                    </w:rPr>
                  </w:pPr>
                </w:p>
                <w:p w:rsidR="00F42E15" w:rsidRPr="00A30200" w:rsidRDefault="00F42E15" w:rsidP="00B973B7">
                  <w:pPr>
                    <w:jc w:val="center"/>
                    <w:rPr>
                      <w:b/>
                    </w:rPr>
                  </w:pPr>
                </w:p>
                <w:p w:rsidR="00F42E15" w:rsidRPr="00A30200" w:rsidRDefault="00F42E15" w:rsidP="00B973B7">
                  <w:pPr>
                    <w:jc w:val="center"/>
                    <w:rPr>
                      <w:b/>
                    </w:rPr>
                  </w:pPr>
                  <w:r w:rsidRPr="00A30200">
                    <w:rPr>
                      <w:b/>
                    </w:rPr>
                    <w:t>Okul Müdürü</w:t>
                  </w:r>
                </w:p>
              </w:tc>
              <w:tc>
                <w:tcPr>
                  <w:tcW w:w="3220" w:type="dxa"/>
                </w:tcPr>
                <w:p w:rsidR="00F42E15" w:rsidRPr="00A30200" w:rsidRDefault="00F42E15" w:rsidP="00B973B7">
                  <w:pPr>
                    <w:jc w:val="center"/>
                    <w:rPr>
                      <w:b/>
                    </w:rPr>
                  </w:pPr>
                </w:p>
              </w:tc>
            </w:tr>
          </w:tbl>
          <w:p w:rsidR="000B16AF" w:rsidRDefault="000B16AF" w:rsidP="00B973B7">
            <w:pPr>
              <w:jc w:val="both"/>
            </w:pPr>
            <w:r w:rsidRPr="009F6324">
              <w:t xml:space="preserve"> </w:t>
            </w:r>
          </w:p>
          <w:p w:rsidR="000B16AF" w:rsidRDefault="000B16AF" w:rsidP="00B973B7">
            <w:pPr>
              <w:jc w:val="both"/>
            </w:pPr>
          </w:p>
          <w:p w:rsidR="000B16AF" w:rsidRDefault="000B16AF" w:rsidP="00B973B7">
            <w:pPr>
              <w:jc w:val="both"/>
            </w:pPr>
          </w:p>
          <w:p w:rsidR="000B16AF" w:rsidRDefault="000B16AF" w:rsidP="00B973B7">
            <w:pPr>
              <w:jc w:val="both"/>
            </w:pPr>
          </w:p>
          <w:p w:rsidR="000B16AF" w:rsidRDefault="000B16AF" w:rsidP="00B973B7">
            <w:pPr>
              <w:jc w:val="both"/>
            </w:pPr>
          </w:p>
          <w:p w:rsidR="000B16AF" w:rsidRDefault="000B16AF" w:rsidP="00B973B7">
            <w:pPr>
              <w:jc w:val="both"/>
            </w:pPr>
          </w:p>
          <w:p w:rsidR="000B16AF" w:rsidRDefault="000B16AF" w:rsidP="00B973B7">
            <w:pPr>
              <w:jc w:val="both"/>
              <w:rPr>
                <w:b/>
              </w:rPr>
            </w:pPr>
          </w:p>
        </w:tc>
      </w:tr>
    </w:tbl>
    <w:p w:rsidR="000B16AF" w:rsidRDefault="000B16AF" w:rsidP="000B16AF">
      <w:pPr>
        <w:jc w:val="both"/>
        <w:rPr>
          <w:b/>
        </w:rPr>
      </w:pPr>
    </w:p>
    <w:sectPr w:rsidR="000B16AF" w:rsidSect="00F42E15">
      <w:pgSz w:w="11907" w:h="16840"/>
      <w:pgMar w:top="567" w:right="567" w:bottom="567" w:left="99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20000287" w:usb1="00000000" w:usb2="00000000" w:usb3="00000000" w:csb0="000001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BAC"/>
    <w:multiLevelType w:val="hybridMultilevel"/>
    <w:tmpl w:val="4094C218"/>
    <w:lvl w:ilvl="0" w:tplc="71FEADF4">
      <w:start w:val="1"/>
      <w:numFmt w:val="bullet"/>
      <w:lvlText w:val="-"/>
      <w:lvlJc w:val="left"/>
      <w:pPr>
        <w:tabs>
          <w:tab w:val="num" w:pos="1773"/>
        </w:tabs>
        <w:ind w:left="1773" w:hanging="360"/>
      </w:pPr>
      <w:rPr>
        <w:rFonts w:ascii="Times New Roman" w:eastAsia="Times New Roman" w:hAnsi="Times New Roman" w:cs="Times New Roman"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1">
    <w:nsid w:val="1D6C6195"/>
    <w:multiLevelType w:val="singleLevel"/>
    <w:tmpl w:val="ADB215EE"/>
    <w:lvl w:ilvl="0">
      <w:start w:val="3"/>
      <w:numFmt w:val="bullet"/>
      <w:lvlText w:val="-"/>
      <w:lvlJc w:val="left"/>
      <w:pPr>
        <w:tabs>
          <w:tab w:val="num" w:pos="1068"/>
        </w:tabs>
        <w:ind w:left="1068" w:hanging="360"/>
      </w:pPr>
      <w:rPr>
        <w:rFonts w:ascii="Times New Roman" w:hAnsi="Times New Roman" w:hint="default"/>
      </w:rPr>
    </w:lvl>
  </w:abstractNum>
  <w:abstractNum w:abstractNumId="2">
    <w:nsid w:val="1D980A30"/>
    <w:multiLevelType w:val="hybridMultilevel"/>
    <w:tmpl w:val="776873B6"/>
    <w:lvl w:ilvl="0" w:tplc="3250741A">
      <w:start w:val="1"/>
      <w:numFmt w:val="upperRoman"/>
      <w:pStyle w:val="nitelistesi"/>
      <w:lvlText w:val="%1."/>
      <w:lvlJc w:val="right"/>
      <w:pPr>
        <w:tabs>
          <w:tab w:val="num" w:pos="284"/>
        </w:tabs>
        <w:ind w:left="284" w:hanging="284"/>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22B543D8"/>
    <w:multiLevelType w:val="hybridMultilevel"/>
    <w:tmpl w:val="CC845948"/>
    <w:lvl w:ilvl="0" w:tplc="041F0009">
      <w:start w:val="1"/>
      <w:numFmt w:val="bullet"/>
      <w:lvlText w:val=""/>
      <w:lvlJc w:val="left"/>
      <w:pPr>
        <w:tabs>
          <w:tab w:val="num" w:pos="1773"/>
        </w:tabs>
        <w:ind w:left="1773" w:hanging="360"/>
      </w:pPr>
      <w:rPr>
        <w:rFonts w:ascii="Wingdings" w:hAnsi="Wingdings"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4">
    <w:nsid w:val="28D65BAB"/>
    <w:multiLevelType w:val="singleLevel"/>
    <w:tmpl w:val="1452FDB2"/>
    <w:lvl w:ilvl="0">
      <w:start w:val="3"/>
      <w:numFmt w:val="decimal"/>
      <w:lvlText w:val="%1. "/>
      <w:legacy w:legacy="1" w:legacySpace="0" w:legacyIndent="283"/>
      <w:lvlJc w:val="left"/>
      <w:pPr>
        <w:ind w:left="991" w:hanging="283"/>
      </w:pPr>
      <w:rPr>
        <w:rFonts w:ascii="Arial" w:hAnsi="Arial" w:hint="default"/>
        <w:b w:val="0"/>
        <w:i w:val="0"/>
        <w:sz w:val="26"/>
        <w:u w:val="none"/>
      </w:rPr>
    </w:lvl>
  </w:abstractNum>
  <w:abstractNum w:abstractNumId="5">
    <w:nsid w:val="378936B7"/>
    <w:multiLevelType w:val="hybridMultilevel"/>
    <w:tmpl w:val="07F21E42"/>
    <w:lvl w:ilvl="0" w:tplc="71FEADF4">
      <w:start w:val="1"/>
      <w:numFmt w:val="bullet"/>
      <w:lvlText w:val="-"/>
      <w:lvlJc w:val="left"/>
      <w:pPr>
        <w:tabs>
          <w:tab w:val="num" w:pos="1065"/>
        </w:tabs>
        <w:ind w:left="1065" w:hanging="360"/>
      </w:pPr>
      <w:rPr>
        <w:rFonts w:ascii="Times New Roman" w:eastAsia="Times New Roman" w:hAnsi="Times New Roman" w:cs="Times New Roman" w:hint="default"/>
      </w:rPr>
    </w:lvl>
    <w:lvl w:ilvl="1" w:tplc="041F0003" w:tentative="1">
      <w:start w:val="1"/>
      <w:numFmt w:val="bullet"/>
      <w:lvlText w:val="o"/>
      <w:lvlJc w:val="left"/>
      <w:pPr>
        <w:tabs>
          <w:tab w:val="num" w:pos="1785"/>
        </w:tabs>
        <w:ind w:left="1785" w:hanging="360"/>
      </w:pPr>
      <w:rPr>
        <w:rFonts w:ascii="Courier New" w:hAnsi="Courier New" w:cs="Courier New" w:hint="default"/>
      </w:rPr>
    </w:lvl>
    <w:lvl w:ilvl="2" w:tplc="041F0005" w:tentative="1">
      <w:start w:val="1"/>
      <w:numFmt w:val="bullet"/>
      <w:lvlText w:val=""/>
      <w:lvlJc w:val="left"/>
      <w:pPr>
        <w:tabs>
          <w:tab w:val="num" w:pos="2505"/>
        </w:tabs>
        <w:ind w:left="2505" w:hanging="360"/>
      </w:pPr>
      <w:rPr>
        <w:rFonts w:ascii="Wingdings" w:hAnsi="Wingdings" w:hint="default"/>
      </w:rPr>
    </w:lvl>
    <w:lvl w:ilvl="3" w:tplc="041F0001" w:tentative="1">
      <w:start w:val="1"/>
      <w:numFmt w:val="bullet"/>
      <w:lvlText w:val=""/>
      <w:lvlJc w:val="left"/>
      <w:pPr>
        <w:tabs>
          <w:tab w:val="num" w:pos="3225"/>
        </w:tabs>
        <w:ind w:left="3225" w:hanging="360"/>
      </w:pPr>
      <w:rPr>
        <w:rFonts w:ascii="Symbol" w:hAnsi="Symbol" w:hint="default"/>
      </w:rPr>
    </w:lvl>
    <w:lvl w:ilvl="4" w:tplc="041F0003" w:tentative="1">
      <w:start w:val="1"/>
      <w:numFmt w:val="bullet"/>
      <w:lvlText w:val="o"/>
      <w:lvlJc w:val="left"/>
      <w:pPr>
        <w:tabs>
          <w:tab w:val="num" w:pos="3945"/>
        </w:tabs>
        <w:ind w:left="3945" w:hanging="360"/>
      </w:pPr>
      <w:rPr>
        <w:rFonts w:ascii="Courier New" w:hAnsi="Courier New" w:cs="Courier New" w:hint="default"/>
      </w:rPr>
    </w:lvl>
    <w:lvl w:ilvl="5" w:tplc="041F0005" w:tentative="1">
      <w:start w:val="1"/>
      <w:numFmt w:val="bullet"/>
      <w:lvlText w:val=""/>
      <w:lvlJc w:val="left"/>
      <w:pPr>
        <w:tabs>
          <w:tab w:val="num" w:pos="4665"/>
        </w:tabs>
        <w:ind w:left="4665" w:hanging="360"/>
      </w:pPr>
      <w:rPr>
        <w:rFonts w:ascii="Wingdings" w:hAnsi="Wingdings" w:hint="default"/>
      </w:rPr>
    </w:lvl>
    <w:lvl w:ilvl="6" w:tplc="041F0001" w:tentative="1">
      <w:start w:val="1"/>
      <w:numFmt w:val="bullet"/>
      <w:lvlText w:val=""/>
      <w:lvlJc w:val="left"/>
      <w:pPr>
        <w:tabs>
          <w:tab w:val="num" w:pos="5385"/>
        </w:tabs>
        <w:ind w:left="5385" w:hanging="360"/>
      </w:pPr>
      <w:rPr>
        <w:rFonts w:ascii="Symbol" w:hAnsi="Symbol" w:hint="default"/>
      </w:rPr>
    </w:lvl>
    <w:lvl w:ilvl="7" w:tplc="041F0003" w:tentative="1">
      <w:start w:val="1"/>
      <w:numFmt w:val="bullet"/>
      <w:lvlText w:val="o"/>
      <w:lvlJc w:val="left"/>
      <w:pPr>
        <w:tabs>
          <w:tab w:val="num" w:pos="6105"/>
        </w:tabs>
        <w:ind w:left="6105" w:hanging="360"/>
      </w:pPr>
      <w:rPr>
        <w:rFonts w:ascii="Courier New" w:hAnsi="Courier New" w:cs="Courier New" w:hint="default"/>
      </w:rPr>
    </w:lvl>
    <w:lvl w:ilvl="8" w:tplc="041F0005" w:tentative="1">
      <w:start w:val="1"/>
      <w:numFmt w:val="bullet"/>
      <w:lvlText w:val=""/>
      <w:lvlJc w:val="left"/>
      <w:pPr>
        <w:tabs>
          <w:tab w:val="num" w:pos="6825"/>
        </w:tabs>
        <w:ind w:left="6825" w:hanging="360"/>
      </w:pPr>
      <w:rPr>
        <w:rFonts w:ascii="Wingdings" w:hAnsi="Wingdings" w:hint="default"/>
      </w:rPr>
    </w:lvl>
  </w:abstractNum>
  <w:abstractNum w:abstractNumId="6">
    <w:nsid w:val="4BD149DF"/>
    <w:multiLevelType w:val="singleLevel"/>
    <w:tmpl w:val="ADB215EE"/>
    <w:lvl w:ilvl="0">
      <w:start w:val="3"/>
      <w:numFmt w:val="bullet"/>
      <w:lvlText w:val="-"/>
      <w:lvlJc w:val="left"/>
      <w:pPr>
        <w:tabs>
          <w:tab w:val="num" w:pos="1068"/>
        </w:tabs>
        <w:ind w:left="1068" w:hanging="360"/>
      </w:pPr>
      <w:rPr>
        <w:rFonts w:ascii="Times New Roman" w:hAnsi="Times New Roman" w:hint="default"/>
      </w:rPr>
    </w:lvl>
  </w:abstractNum>
  <w:abstractNum w:abstractNumId="7">
    <w:nsid w:val="69CC764D"/>
    <w:multiLevelType w:val="multilevel"/>
    <w:tmpl w:val="7E308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8A1051"/>
    <w:multiLevelType w:val="multilevel"/>
    <w:tmpl w:val="4094C218"/>
    <w:lvl w:ilvl="0">
      <w:start w:val="1"/>
      <w:numFmt w:val="bullet"/>
      <w:lvlText w:val="-"/>
      <w:lvlJc w:val="left"/>
      <w:pPr>
        <w:tabs>
          <w:tab w:val="num" w:pos="1773"/>
        </w:tabs>
        <w:ind w:left="1773" w:hanging="360"/>
      </w:pPr>
      <w:rPr>
        <w:rFonts w:ascii="Times New Roman" w:eastAsia="Times New Roman" w:hAnsi="Times New Roman" w:cs="Times New Roman"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9">
    <w:nsid w:val="78D0106A"/>
    <w:multiLevelType w:val="hybridMultilevel"/>
    <w:tmpl w:val="D1B8195A"/>
    <w:lvl w:ilvl="0" w:tplc="71FEADF4">
      <w:start w:val="1"/>
      <w:numFmt w:val="bullet"/>
      <w:lvlText w:val="-"/>
      <w:lvlJc w:val="left"/>
      <w:pPr>
        <w:tabs>
          <w:tab w:val="num" w:pos="1773"/>
        </w:tabs>
        <w:ind w:left="1773" w:hanging="360"/>
      </w:pPr>
      <w:rPr>
        <w:rFonts w:ascii="Times New Roman" w:eastAsia="Times New Roman" w:hAnsi="Times New Roman" w:cs="Times New Roman"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num w:numId="1">
    <w:abstractNumId w:val="4"/>
  </w:num>
  <w:num w:numId="2">
    <w:abstractNumId w:val="1"/>
  </w:num>
  <w:num w:numId="3">
    <w:abstractNumId w:val="6"/>
  </w:num>
  <w:num w:numId="4">
    <w:abstractNumId w:val="5"/>
  </w:num>
  <w:num w:numId="5">
    <w:abstractNumId w:val="9"/>
  </w:num>
  <w:num w:numId="6">
    <w:abstractNumId w:val="0"/>
  </w:num>
  <w:num w:numId="7">
    <w:abstractNumId w:val="8"/>
  </w:num>
  <w:num w:numId="8">
    <w:abstractNumId w:val="3"/>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9F0"/>
    <w:rsid w:val="00000ADA"/>
    <w:rsid w:val="00005B21"/>
    <w:rsid w:val="00042AD7"/>
    <w:rsid w:val="00075E6B"/>
    <w:rsid w:val="000B16AF"/>
    <w:rsid w:val="0011174E"/>
    <w:rsid w:val="00112CEB"/>
    <w:rsid w:val="00121B76"/>
    <w:rsid w:val="00127FED"/>
    <w:rsid w:val="00132BF1"/>
    <w:rsid w:val="00141381"/>
    <w:rsid w:val="001459F0"/>
    <w:rsid w:val="001508A4"/>
    <w:rsid w:val="0015496E"/>
    <w:rsid w:val="001639B6"/>
    <w:rsid w:val="0017328F"/>
    <w:rsid w:val="001827DA"/>
    <w:rsid w:val="00183571"/>
    <w:rsid w:val="001A6951"/>
    <w:rsid w:val="001E694A"/>
    <w:rsid w:val="001E712A"/>
    <w:rsid w:val="00202DA6"/>
    <w:rsid w:val="002409A0"/>
    <w:rsid w:val="002C3307"/>
    <w:rsid w:val="002D04E4"/>
    <w:rsid w:val="002E47C7"/>
    <w:rsid w:val="003069A9"/>
    <w:rsid w:val="00313D21"/>
    <w:rsid w:val="0032688F"/>
    <w:rsid w:val="00326C7C"/>
    <w:rsid w:val="00366E8A"/>
    <w:rsid w:val="00370E29"/>
    <w:rsid w:val="003826AA"/>
    <w:rsid w:val="003A7923"/>
    <w:rsid w:val="003F5C74"/>
    <w:rsid w:val="00414BB4"/>
    <w:rsid w:val="00415D38"/>
    <w:rsid w:val="00434CE1"/>
    <w:rsid w:val="00446CB2"/>
    <w:rsid w:val="00451F51"/>
    <w:rsid w:val="0045200F"/>
    <w:rsid w:val="004556EE"/>
    <w:rsid w:val="0045678A"/>
    <w:rsid w:val="004A75A0"/>
    <w:rsid w:val="004C5E76"/>
    <w:rsid w:val="004D00B0"/>
    <w:rsid w:val="004D5AF2"/>
    <w:rsid w:val="00520FBD"/>
    <w:rsid w:val="00582D70"/>
    <w:rsid w:val="005B3999"/>
    <w:rsid w:val="005D2D84"/>
    <w:rsid w:val="006114CC"/>
    <w:rsid w:val="00623317"/>
    <w:rsid w:val="00654B5B"/>
    <w:rsid w:val="0067730F"/>
    <w:rsid w:val="006826B9"/>
    <w:rsid w:val="006B134D"/>
    <w:rsid w:val="006C011A"/>
    <w:rsid w:val="006F05CC"/>
    <w:rsid w:val="006F0F3F"/>
    <w:rsid w:val="00734DD3"/>
    <w:rsid w:val="007606EB"/>
    <w:rsid w:val="007A4F82"/>
    <w:rsid w:val="007F1F79"/>
    <w:rsid w:val="007F4212"/>
    <w:rsid w:val="007F6091"/>
    <w:rsid w:val="007F7355"/>
    <w:rsid w:val="00803807"/>
    <w:rsid w:val="00820D50"/>
    <w:rsid w:val="00836B7F"/>
    <w:rsid w:val="008B6C93"/>
    <w:rsid w:val="00905A2C"/>
    <w:rsid w:val="00917BBE"/>
    <w:rsid w:val="00924172"/>
    <w:rsid w:val="00977982"/>
    <w:rsid w:val="00980C7E"/>
    <w:rsid w:val="00984424"/>
    <w:rsid w:val="009970CF"/>
    <w:rsid w:val="009A55C5"/>
    <w:rsid w:val="009B6A6A"/>
    <w:rsid w:val="009B6C51"/>
    <w:rsid w:val="009C3398"/>
    <w:rsid w:val="009E0D25"/>
    <w:rsid w:val="00A25E7F"/>
    <w:rsid w:val="00A34FA9"/>
    <w:rsid w:val="00A670E7"/>
    <w:rsid w:val="00A7531B"/>
    <w:rsid w:val="00A977F5"/>
    <w:rsid w:val="00B2261B"/>
    <w:rsid w:val="00B973B7"/>
    <w:rsid w:val="00BC6F78"/>
    <w:rsid w:val="00BF7C79"/>
    <w:rsid w:val="00C01461"/>
    <w:rsid w:val="00C03318"/>
    <w:rsid w:val="00C2533F"/>
    <w:rsid w:val="00C761B3"/>
    <w:rsid w:val="00CD2CEC"/>
    <w:rsid w:val="00CF6325"/>
    <w:rsid w:val="00D214CB"/>
    <w:rsid w:val="00D21C48"/>
    <w:rsid w:val="00D26F3D"/>
    <w:rsid w:val="00D43DB9"/>
    <w:rsid w:val="00D62E1E"/>
    <w:rsid w:val="00D632E5"/>
    <w:rsid w:val="00D72570"/>
    <w:rsid w:val="00DE1ACD"/>
    <w:rsid w:val="00E20212"/>
    <w:rsid w:val="00E81806"/>
    <w:rsid w:val="00EA4060"/>
    <w:rsid w:val="00F2158C"/>
    <w:rsid w:val="00F42E15"/>
    <w:rsid w:val="00F61587"/>
    <w:rsid w:val="00F65ED9"/>
    <w:rsid w:val="00F66901"/>
    <w:rsid w:val="00F755D6"/>
    <w:rsid w:val="00F973D1"/>
    <w:rsid w:val="00FE7A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2">
    <w:name w:val="Body Text Indent 2"/>
    <w:basedOn w:val="Normal"/>
    <w:pPr>
      <w:ind w:firstLine="708"/>
      <w:jc w:val="both"/>
    </w:pPr>
    <w:rPr>
      <w:i/>
    </w:rPr>
  </w:style>
  <w:style w:type="paragraph" w:styleId="GvdeMetni">
    <w:name w:val="Body Text"/>
    <w:basedOn w:val="Normal"/>
    <w:pPr>
      <w:jc w:val="center"/>
    </w:pPr>
    <w:rPr>
      <w:b/>
      <w:sz w:val="28"/>
      <w:szCs w:val="20"/>
    </w:rPr>
  </w:style>
  <w:style w:type="paragraph" w:styleId="GvdeMetniGirintisi">
    <w:name w:val="Body Text Indent"/>
    <w:basedOn w:val="Normal"/>
    <w:pPr>
      <w:ind w:firstLine="708"/>
      <w:jc w:val="both"/>
    </w:pPr>
    <w:rPr>
      <w:rFonts w:ascii="Arial" w:hAnsi="Arial"/>
      <w:b/>
      <w:szCs w:val="20"/>
    </w:rPr>
  </w:style>
  <w:style w:type="paragraph" w:customStyle="1" w:styleId="nitelistesi">
    <w:name w:val="ünite listesi"/>
    <w:basedOn w:val="Normal"/>
    <w:rsid w:val="00326C7C"/>
    <w:pPr>
      <w:keepNext/>
      <w:keepLines/>
      <w:numPr>
        <w:numId w:val="9"/>
      </w:numPr>
      <w:suppressLineNumbers/>
      <w:suppressAutoHyphens/>
      <w:autoSpaceDE w:val="0"/>
      <w:autoSpaceDN w:val="0"/>
      <w:adjustRightInd w:val="0"/>
    </w:pPr>
    <w:rPr>
      <w:caps/>
      <w:szCs w:val="20"/>
    </w:rPr>
  </w:style>
  <w:style w:type="paragraph" w:styleId="BalonMetni">
    <w:name w:val="Balloon Text"/>
    <w:basedOn w:val="Normal"/>
    <w:link w:val="BalonMetniChar"/>
    <w:rsid w:val="00202DA6"/>
    <w:rPr>
      <w:rFonts w:ascii="Tahoma" w:hAnsi="Tahoma" w:cs="Tahoma"/>
      <w:sz w:val="16"/>
      <w:szCs w:val="16"/>
    </w:rPr>
  </w:style>
  <w:style w:type="character" w:customStyle="1" w:styleId="BalonMetniChar">
    <w:name w:val="Balon Metni Char"/>
    <w:link w:val="BalonMetni"/>
    <w:rsid w:val="00202DA6"/>
    <w:rPr>
      <w:rFonts w:ascii="Tahoma" w:hAnsi="Tahoma" w:cs="Tahoma"/>
      <w:sz w:val="16"/>
      <w:szCs w:val="16"/>
    </w:rPr>
  </w:style>
  <w:style w:type="character" w:styleId="Kpr">
    <w:name w:val="Hyperlink"/>
    <w:uiPriority w:val="99"/>
    <w:unhideWhenUsed/>
    <w:rsid w:val="006F05CC"/>
    <w:rPr>
      <w:color w:val="0000FF"/>
      <w:u w:val="single"/>
    </w:rPr>
  </w:style>
  <w:style w:type="paragraph" w:styleId="NormalWeb">
    <w:name w:val="Normal (Web)"/>
    <w:basedOn w:val="Normal"/>
    <w:uiPriority w:val="99"/>
    <w:unhideWhenUsed/>
    <w:rsid w:val="00977982"/>
    <w:pPr>
      <w:spacing w:before="100" w:beforeAutospacing="1" w:after="100" w:afterAutospacing="1" w:line="240" w:lineRule="atLeast"/>
    </w:pPr>
    <w:rPr>
      <w:rFonts w:ascii="Verdana" w:hAnsi="Verdana"/>
      <w:sz w:val="18"/>
      <w:szCs w:val="18"/>
    </w:rPr>
  </w:style>
  <w:style w:type="character" w:customStyle="1" w:styleId="notranslate">
    <w:name w:val="notranslate"/>
    <w:rsid w:val="00977982"/>
  </w:style>
  <w:style w:type="character" w:customStyle="1" w:styleId="google-src-text1">
    <w:name w:val="google-src-text1"/>
    <w:rsid w:val="00977982"/>
    <w:rPr>
      <w:vanish/>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2">
    <w:name w:val="Body Text Indent 2"/>
    <w:basedOn w:val="Normal"/>
    <w:pPr>
      <w:ind w:firstLine="708"/>
      <w:jc w:val="both"/>
    </w:pPr>
    <w:rPr>
      <w:i/>
    </w:rPr>
  </w:style>
  <w:style w:type="paragraph" w:styleId="GvdeMetni">
    <w:name w:val="Body Text"/>
    <w:basedOn w:val="Normal"/>
    <w:pPr>
      <w:jc w:val="center"/>
    </w:pPr>
    <w:rPr>
      <w:b/>
      <w:sz w:val="28"/>
      <w:szCs w:val="20"/>
    </w:rPr>
  </w:style>
  <w:style w:type="paragraph" w:styleId="GvdeMetniGirintisi">
    <w:name w:val="Body Text Indent"/>
    <w:basedOn w:val="Normal"/>
    <w:pPr>
      <w:ind w:firstLine="708"/>
      <w:jc w:val="both"/>
    </w:pPr>
    <w:rPr>
      <w:rFonts w:ascii="Arial" w:hAnsi="Arial"/>
      <w:b/>
      <w:szCs w:val="20"/>
    </w:rPr>
  </w:style>
  <w:style w:type="paragraph" w:customStyle="1" w:styleId="nitelistesi">
    <w:name w:val="ünite listesi"/>
    <w:basedOn w:val="Normal"/>
    <w:rsid w:val="00326C7C"/>
    <w:pPr>
      <w:keepNext/>
      <w:keepLines/>
      <w:numPr>
        <w:numId w:val="9"/>
      </w:numPr>
      <w:suppressLineNumbers/>
      <w:suppressAutoHyphens/>
      <w:autoSpaceDE w:val="0"/>
      <w:autoSpaceDN w:val="0"/>
      <w:adjustRightInd w:val="0"/>
    </w:pPr>
    <w:rPr>
      <w:caps/>
      <w:szCs w:val="20"/>
    </w:rPr>
  </w:style>
  <w:style w:type="paragraph" w:styleId="BalonMetni">
    <w:name w:val="Balloon Text"/>
    <w:basedOn w:val="Normal"/>
    <w:link w:val="BalonMetniChar"/>
    <w:rsid w:val="00202DA6"/>
    <w:rPr>
      <w:rFonts w:ascii="Tahoma" w:hAnsi="Tahoma" w:cs="Tahoma"/>
      <w:sz w:val="16"/>
      <w:szCs w:val="16"/>
    </w:rPr>
  </w:style>
  <w:style w:type="character" w:customStyle="1" w:styleId="BalonMetniChar">
    <w:name w:val="Balon Metni Char"/>
    <w:link w:val="BalonMetni"/>
    <w:rsid w:val="00202DA6"/>
    <w:rPr>
      <w:rFonts w:ascii="Tahoma" w:hAnsi="Tahoma" w:cs="Tahoma"/>
      <w:sz w:val="16"/>
      <w:szCs w:val="16"/>
    </w:rPr>
  </w:style>
  <w:style w:type="character" w:styleId="Kpr">
    <w:name w:val="Hyperlink"/>
    <w:uiPriority w:val="99"/>
    <w:unhideWhenUsed/>
    <w:rsid w:val="006F05CC"/>
    <w:rPr>
      <w:color w:val="0000FF"/>
      <w:u w:val="single"/>
    </w:rPr>
  </w:style>
  <w:style w:type="paragraph" w:styleId="NormalWeb">
    <w:name w:val="Normal (Web)"/>
    <w:basedOn w:val="Normal"/>
    <w:uiPriority w:val="99"/>
    <w:unhideWhenUsed/>
    <w:rsid w:val="00977982"/>
    <w:pPr>
      <w:spacing w:before="100" w:beforeAutospacing="1" w:after="100" w:afterAutospacing="1" w:line="240" w:lineRule="atLeast"/>
    </w:pPr>
    <w:rPr>
      <w:rFonts w:ascii="Verdana" w:hAnsi="Verdana"/>
      <w:sz w:val="18"/>
      <w:szCs w:val="18"/>
    </w:rPr>
  </w:style>
  <w:style w:type="character" w:customStyle="1" w:styleId="notranslate">
    <w:name w:val="notranslate"/>
    <w:rsid w:val="00977982"/>
  </w:style>
  <w:style w:type="character" w:customStyle="1" w:styleId="google-src-text1">
    <w:name w:val="google-src-text1"/>
    <w:rsid w:val="00977982"/>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760497">
      <w:bodyDiv w:val="1"/>
      <w:marLeft w:val="0"/>
      <w:marRight w:val="0"/>
      <w:marTop w:val="0"/>
      <w:marBottom w:val="0"/>
      <w:divBdr>
        <w:top w:val="none" w:sz="0" w:space="0" w:color="auto"/>
        <w:left w:val="none" w:sz="0" w:space="0" w:color="auto"/>
        <w:bottom w:val="none" w:sz="0" w:space="0" w:color="auto"/>
        <w:right w:val="none" w:sz="0" w:space="0" w:color="auto"/>
      </w:divBdr>
      <w:divsChild>
        <w:div w:id="1052537183">
          <w:marLeft w:val="0"/>
          <w:marRight w:val="0"/>
          <w:marTop w:val="0"/>
          <w:marBottom w:val="0"/>
          <w:divBdr>
            <w:top w:val="none" w:sz="0" w:space="0" w:color="auto"/>
            <w:left w:val="none" w:sz="0" w:space="0" w:color="auto"/>
            <w:bottom w:val="none" w:sz="0" w:space="0" w:color="auto"/>
            <w:right w:val="none" w:sz="0" w:space="0" w:color="auto"/>
          </w:divBdr>
          <w:divsChild>
            <w:div w:id="1284578428">
              <w:marLeft w:val="0"/>
              <w:marRight w:val="0"/>
              <w:marTop w:val="0"/>
              <w:marBottom w:val="0"/>
              <w:divBdr>
                <w:top w:val="none" w:sz="0" w:space="0" w:color="auto"/>
                <w:left w:val="none" w:sz="0" w:space="0" w:color="auto"/>
                <w:bottom w:val="none" w:sz="0" w:space="0" w:color="auto"/>
                <w:right w:val="none" w:sz="0" w:space="0" w:color="auto"/>
              </w:divBdr>
              <w:divsChild>
                <w:div w:id="1451509934">
                  <w:marLeft w:val="0"/>
                  <w:marRight w:val="0"/>
                  <w:marTop w:val="0"/>
                  <w:marBottom w:val="0"/>
                  <w:divBdr>
                    <w:top w:val="none" w:sz="0" w:space="0" w:color="auto"/>
                    <w:left w:val="none" w:sz="0" w:space="0" w:color="auto"/>
                    <w:bottom w:val="none" w:sz="0" w:space="0" w:color="auto"/>
                    <w:right w:val="none" w:sz="0" w:space="0" w:color="auto"/>
                  </w:divBdr>
                  <w:divsChild>
                    <w:div w:id="1609964301">
                      <w:marLeft w:val="0"/>
                      <w:marRight w:val="0"/>
                      <w:marTop w:val="0"/>
                      <w:marBottom w:val="0"/>
                      <w:divBdr>
                        <w:top w:val="none" w:sz="0" w:space="0" w:color="auto"/>
                        <w:left w:val="none" w:sz="0" w:space="0" w:color="auto"/>
                        <w:bottom w:val="none" w:sz="0" w:space="0" w:color="auto"/>
                        <w:right w:val="none" w:sz="0" w:space="0" w:color="auto"/>
                      </w:divBdr>
                      <w:divsChild>
                        <w:div w:id="1135490294">
                          <w:marLeft w:val="0"/>
                          <w:marRight w:val="0"/>
                          <w:marTop w:val="0"/>
                          <w:marBottom w:val="0"/>
                          <w:divBdr>
                            <w:top w:val="none" w:sz="0" w:space="0" w:color="auto"/>
                            <w:left w:val="none" w:sz="0" w:space="0" w:color="auto"/>
                            <w:bottom w:val="none" w:sz="0" w:space="0" w:color="auto"/>
                            <w:right w:val="none" w:sz="0" w:space="0" w:color="auto"/>
                          </w:divBdr>
                          <w:divsChild>
                            <w:div w:id="151441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ezginler.net/indir/i/5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5483B-33FD-4AA5-9147-F29717423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1718</Words>
  <Characters>9794</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T</vt:lpstr>
    </vt:vector>
  </TitlesOfParts>
  <Company>meslek lisesi</Company>
  <LinksUpToDate>false</LinksUpToDate>
  <CharactersWithSpaces>11490</CharactersWithSpaces>
  <SharedDoc>false</SharedDoc>
  <HLinks>
    <vt:vector size="6" baseType="variant">
      <vt:variant>
        <vt:i4>4784136</vt:i4>
      </vt:variant>
      <vt:variant>
        <vt:i4>0</vt:i4>
      </vt:variant>
      <vt:variant>
        <vt:i4>0</vt:i4>
      </vt:variant>
      <vt:variant>
        <vt:i4>5</vt:i4>
      </vt:variant>
      <vt:variant>
        <vt:lpwstr>http://www.gezginler.net/indir/i/521/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Server</dc:creator>
  <cp:lastModifiedBy>doğusan</cp:lastModifiedBy>
  <cp:revision>11</cp:revision>
  <cp:lastPrinted>2013-09-19T11:38:00Z</cp:lastPrinted>
  <dcterms:created xsi:type="dcterms:W3CDTF">2015-12-30T11:08:00Z</dcterms:created>
  <dcterms:modified xsi:type="dcterms:W3CDTF">2016-01-19T06:45:00Z</dcterms:modified>
</cp:coreProperties>
</file>