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ED" w:rsidRPr="00227863" w:rsidRDefault="00B12EED" w:rsidP="00492134">
      <w:pPr>
        <w:shd w:val="clear" w:color="auto" w:fill="FFFFFF"/>
        <w:spacing w:after="100" w:afterAutospacing="1" w:line="240" w:lineRule="auto"/>
        <w:jc w:val="both"/>
        <w:outlineLvl w:val="1"/>
        <w:rPr>
          <w:rFonts w:ascii="Times New Roman" w:eastAsia="Times New Roman" w:hAnsi="Times New Roman" w:cs="Times New Roman"/>
          <w:b/>
          <w:bCs/>
          <w:color w:val="212529"/>
          <w:sz w:val="32"/>
          <w:szCs w:val="32"/>
          <w:lang w:eastAsia="tr-TR"/>
        </w:rPr>
      </w:pPr>
      <w:r w:rsidRPr="00227863">
        <w:rPr>
          <w:rFonts w:ascii="Times New Roman" w:eastAsia="Times New Roman" w:hAnsi="Times New Roman" w:cs="Times New Roman"/>
          <w:b/>
          <w:bCs/>
          <w:color w:val="212529"/>
          <w:sz w:val="32"/>
          <w:szCs w:val="32"/>
          <w:lang w:eastAsia="tr-TR"/>
        </w:rPr>
        <w:t>Doğrudan Temin Duyurusu (</w:t>
      </w:r>
      <w:r w:rsidR="00603C6A" w:rsidRPr="00227863">
        <w:rPr>
          <w:rFonts w:ascii="Times New Roman" w:eastAsia="Times New Roman" w:hAnsi="Times New Roman" w:cs="Times New Roman"/>
          <w:b/>
          <w:bCs/>
          <w:color w:val="212529"/>
          <w:sz w:val="32"/>
          <w:szCs w:val="32"/>
          <w:lang w:eastAsia="tr-TR"/>
        </w:rPr>
        <w:t xml:space="preserve">SUR </w:t>
      </w:r>
      <w:r w:rsidR="00F179AF" w:rsidRPr="00227863">
        <w:rPr>
          <w:rFonts w:ascii="Times New Roman" w:eastAsia="Times New Roman" w:hAnsi="Times New Roman" w:cs="Times New Roman"/>
          <w:b/>
          <w:bCs/>
          <w:color w:val="212529"/>
          <w:sz w:val="32"/>
          <w:szCs w:val="32"/>
          <w:lang w:eastAsia="tr-TR"/>
        </w:rPr>
        <w:t xml:space="preserve">KIZ </w:t>
      </w:r>
      <w:r w:rsidR="00603C6A" w:rsidRPr="00227863">
        <w:rPr>
          <w:rFonts w:ascii="Times New Roman" w:eastAsia="Times New Roman" w:hAnsi="Times New Roman" w:cs="Times New Roman"/>
          <w:b/>
          <w:bCs/>
          <w:color w:val="212529"/>
          <w:sz w:val="32"/>
          <w:szCs w:val="32"/>
          <w:lang w:eastAsia="tr-TR"/>
        </w:rPr>
        <w:t>MTAL )</w:t>
      </w:r>
      <w:r w:rsidR="00227863" w:rsidRPr="00227863">
        <w:rPr>
          <w:rFonts w:ascii="Times New Roman" w:eastAsia="Times New Roman" w:hAnsi="Times New Roman" w:cs="Times New Roman"/>
          <w:b/>
          <w:bCs/>
          <w:color w:val="212529"/>
          <w:sz w:val="32"/>
          <w:szCs w:val="32"/>
          <w:lang w:eastAsia="tr-TR"/>
        </w:rPr>
        <w:t xml:space="preserve">TEMİZLİK </w:t>
      </w:r>
      <w:r w:rsidR="004434D9" w:rsidRPr="00227863">
        <w:rPr>
          <w:rFonts w:ascii="Times New Roman" w:eastAsia="Times New Roman" w:hAnsi="Times New Roman" w:cs="Times New Roman"/>
          <w:b/>
          <w:bCs/>
          <w:color w:val="212529"/>
          <w:sz w:val="32"/>
          <w:szCs w:val="32"/>
          <w:lang w:eastAsia="tr-TR"/>
        </w:rPr>
        <w:t>MAL</w:t>
      </w:r>
      <w:r w:rsidR="00227863" w:rsidRPr="00227863">
        <w:rPr>
          <w:rFonts w:ascii="Times New Roman" w:eastAsia="Times New Roman" w:hAnsi="Times New Roman" w:cs="Times New Roman"/>
          <w:b/>
          <w:bCs/>
          <w:color w:val="212529"/>
          <w:sz w:val="32"/>
          <w:szCs w:val="32"/>
          <w:lang w:eastAsia="tr-TR"/>
        </w:rPr>
        <w:t xml:space="preserve"> </w:t>
      </w:r>
      <w:r w:rsidR="00227863">
        <w:rPr>
          <w:rFonts w:ascii="Times New Roman" w:eastAsia="Times New Roman" w:hAnsi="Times New Roman" w:cs="Times New Roman"/>
          <w:b/>
          <w:bCs/>
          <w:color w:val="212529"/>
          <w:sz w:val="32"/>
          <w:szCs w:val="32"/>
          <w:lang w:eastAsia="tr-TR"/>
        </w:rPr>
        <w:t>ALIMI</w:t>
      </w:r>
      <w:r w:rsidR="00F114F8">
        <w:rPr>
          <w:rFonts w:ascii="Times New Roman" w:eastAsia="Times New Roman" w:hAnsi="Times New Roman" w:cs="Times New Roman"/>
          <w:b/>
          <w:bCs/>
          <w:color w:val="212529"/>
          <w:sz w:val="32"/>
          <w:szCs w:val="32"/>
          <w:lang w:eastAsia="tr-TR"/>
        </w:rPr>
        <w:t xml:space="preserve"> ŞARTAMESİ</w:t>
      </w:r>
    </w:p>
    <w:p w:rsidR="00B12EED" w:rsidRPr="009C3055" w:rsidRDefault="00B12EED" w:rsidP="00492134">
      <w:pPr>
        <w:shd w:val="clear" w:color="auto" w:fill="F6F6F6"/>
        <w:spacing w:line="240" w:lineRule="auto"/>
        <w:jc w:val="both"/>
        <w:rPr>
          <w:rFonts w:ascii="Times New Roman" w:eastAsia="Times New Roman" w:hAnsi="Times New Roman" w:cs="Times New Roman"/>
          <w:color w:val="212529"/>
          <w:sz w:val="24"/>
          <w:szCs w:val="24"/>
          <w:lang w:eastAsia="tr-TR"/>
        </w:rPr>
      </w:pPr>
      <w:r w:rsidRPr="009C3055">
        <w:rPr>
          <w:rFonts w:ascii="Times New Roman" w:eastAsia="Times New Roman" w:hAnsi="Times New Roman" w:cs="Times New Roman"/>
          <w:color w:val="212529"/>
          <w:sz w:val="24"/>
          <w:szCs w:val="24"/>
          <w:lang w:eastAsia="tr-TR"/>
        </w:rPr>
        <w:t>    </w:t>
      </w:r>
      <w:r w:rsidRPr="009C3055">
        <w:rPr>
          <w:rFonts w:ascii="Times New Roman" w:eastAsia="Times New Roman" w:hAnsi="Times New Roman" w:cs="Times New Roman"/>
          <w:b/>
          <w:bCs/>
          <w:color w:val="212529"/>
          <w:sz w:val="24"/>
          <w:szCs w:val="24"/>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7"/>
        <w:gridCol w:w="7452"/>
      </w:tblGrid>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Doğrudan Temin Numarası</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F114F8" w:rsidP="00492134">
            <w:pPr>
              <w:spacing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249</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Doğrudan Temin Kapsamı</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Doğrudan Temin Maddesi</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22-d* (Parasal Limit Kapsamında)</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Doğrudan Temin Türü</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Mal Alımı</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İşin Adı</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FE6039">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Müdürlüğümüze bağlı Eğitim</w:t>
            </w:r>
            <w:r w:rsidR="00C73B82" w:rsidRPr="004E1192">
              <w:rPr>
                <w:rFonts w:ascii="Times New Roman" w:eastAsia="Times New Roman" w:hAnsi="Times New Roman" w:cs="Times New Roman"/>
                <w:lang w:eastAsia="tr-TR"/>
              </w:rPr>
              <w:t xml:space="preserve"> Öğretim </w:t>
            </w:r>
            <w:r w:rsidRPr="004E1192">
              <w:rPr>
                <w:rFonts w:ascii="Times New Roman" w:eastAsia="Times New Roman" w:hAnsi="Times New Roman" w:cs="Times New Roman"/>
                <w:lang w:eastAsia="tr-TR"/>
              </w:rPr>
              <w:t xml:space="preserve"> hizmetlerinde kullanılmak üzere</w:t>
            </w:r>
            <w:r w:rsidR="00F114F8">
              <w:rPr>
                <w:rFonts w:ascii="Times New Roman" w:eastAsia="Times New Roman" w:hAnsi="Times New Roman" w:cs="Times New Roman"/>
                <w:lang w:eastAsia="tr-TR"/>
              </w:rPr>
              <w:t xml:space="preserve"> 5</w:t>
            </w:r>
            <w:r w:rsidR="00FE6039" w:rsidRPr="004E1192">
              <w:rPr>
                <w:rFonts w:ascii="Times New Roman" w:eastAsia="Times New Roman" w:hAnsi="Times New Roman" w:cs="Times New Roman"/>
                <w:lang w:eastAsia="tr-TR"/>
              </w:rPr>
              <w:t xml:space="preserve"> K</w:t>
            </w:r>
            <w:r w:rsidRPr="004E1192">
              <w:rPr>
                <w:rFonts w:ascii="Times New Roman" w:eastAsia="Times New Roman" w:hAnsi="Times New Roman" w:cs="Times New Roman"/>
                <w:lang w:eastAsia="tr-TR"/>
              </w:rPr>
              <w:t>alem (</w:t>
            </w:r>
            <w:r w:rsidR="00FE6039" w:rsidRPr="004E1192">
              <w:rPr>
                <w:rFonts w:ascii="Times New Roman" w:eastAsia="Times New Roman" w:hAnsi="Times New Roman" w:cs="Times New Roman"/>
                <w:lang w:eastAsia="tr-TR"/>
              </w:rPr>
              <w:t>Temizlik ve Hijyen malzeme alımı</w:t>
            </w:r>
            <w:r w:rsidRPr="004E1192">
              <w:rPr>
                <w:rFonts w:ascii="Times New Roman" w:eastAsia="Times New Roman" w:hAnsi="Times New Roman" w:cs="Times New Roman"/>
                <w:lang w:eastAsia="tr-TR"/>
              </w:rPr>
              <w:t>) mal alımı</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Fiyat Teklifinin Verileceği Yer</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C73B82"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 xml:space="preserve">Sur </w:t>
            </w:r>
            <w:r w:rsidR="00F179AF" w:rsidRPr="004E1192">
              <w:rPr>
                <w:rFonts w:ascii="Times New Roman" w:eastAsia="Times New Roman" w:hAnsi="Times New Roman" w:cs="Times New Roman"/>
                <w:lang w:eastAsia="tr-TR"/>
              </w:rPr>
              <w:t xml:space="preserve">Kız </w:t>
            </w:r>
            <w:r w:rsidRPr="004E1192">
              <w:rPr>
                <w:rFonts w:ascii="Times New Roman" w:eastAsia="Times New Roman" w:hAnsi="Times New Roman" w:cs="Times New Roman"/>
                <w:lang w:eastAsia="tr-TR"/>
              </w:rPr>
              <w:t>Mesleki ve Teknik Anadolu Lisesi Müdürlüğü</w:t>
            </w:r>
            <w:r w:rsidR="00F04851" w:rsidRPr="004E1192">
              <w:rPr>
                <w:rFonts w:ascii="Times New Roman" w:eastAsia="Times New Roman" w:hAnsi="Times New Roman" w:cs="Times New Roman"/>
                <w:lang w:eastAsia="tr-TR"/>
              </w:rPr>
              <w:t xml:space="preserve"> Lalebey mah. Su 1 sokak no:1 Sur/Diyarbakır</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İdarenin İletişim Bilgisi</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6B01AF"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hAnsi="Times New Roman" w:cs="Times New Roman"/>
                <w:color w:val="7B868F"/>
                <w:shd w:val="clear" w:color="auto" w:fill="FFFFFF"/>
              </w:rPr>
              <w:t>04122238111 -05051477378</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Fiyat Teklifinin Verileceği Son Tarih</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F114F8" w:rsidP="00FE6039">
            <w:pPr>
              <w:spacing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b/>
                <w:bCs/>
                <w:lang w:eastAsia="tr-TR"/>
              </w:rPr>
              <w:t>21.04</w:t>
            </w:r>
            <w:r w:rsidR="006B01AF" w:rsidRPr="004E1192">
              <w:rPr>
                <w:rFonts w:ascii="Times New Roman" w:eastAsia="Times New Roman" w:hAnsi="Times New Roman" w:cs="Times New Roman"/>
                <w:b/>
                <w:bCs/>
                <w:lang w:eastAsia="tr-TR"/>
              </w:rPr>
              <w:t>.202</w:t>
            </w:r>
            <w:r>
              <w:rPr>
                <w:rFonts w:ascii="Times New Roman" w:eastAsia="Times New Roman" w:hAnsi="Times New Roman" w:cs="Times New Roman"/>
                <w:b/>
                <w:bCs/>
                <w:lang w:eastAsia="tr-TR"/>
              </w:rPr>
              <w:t>5</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Bütçe Yılı</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F114F8" w:rsidP="00492134">
            <w:pPr>
              <w:spacing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2025</w:t>
            </w:r>
            <w:r w:rsidR="00B12EED" w:rsidRPr="004E1192">
              <w:rPr>
                <w:rFonts w:ascii="Times New Roman" w:eastAsia="Times New Roman" w:hAnsi="Times New Roman" w:cs="Times New Roman"/>
                <w:lang w:eastAsia="tr-TR"/>
              </w:rPr>
              <w:t> </w:t>
            </w:r>
          </w:p>
        </w:tc>
      </w:tr>
    </w:tbl>
    <w:p w:rsidR="00090C9C" w:rsidRPr="004E1192" w:rsidRDefault="00B12EED" w:rsidP="00492134">
      <w:pPr>
        <w:shd w:val="clear" w:color="auto" w:fill="FFFFFF"/>
        <w:spacing w:after="100" w:afterAutospacing="1" w:line="240" w:lineRule="auto"/>
        <w:jc w:val="both"/>
        <w:rPr>
          <w:rFonts w:ascii="Times New Roman" w:eastAsia="Times New Roman" w:hAnsi="Times New Roman" w:cs="Times New Roman"/>
          <w:b/>
          <w:bCs/>
          <w:color w:val="212529"/>
          <w:lang w:eastAsia="tr-TR"/>
        </w:rPr>
      </w:pPr>
      <w:r w:rsidRPr="004E1192">
        <w:rPr>
          <w:rFonts w:ascii="Times New Roman" w:eastAsia="Times New Roman" w:hAnsi="Times New Roman" w:cs="Times New Roman"/>
          <w:b/>
          <w:bCs/>
          <w:color w:val="212529"/>
          <w:lang w:eastAsia="tr-TR"/>
        </w:rPr>
        <w:t>                                   </w:t>
      </w:r>
      <w:r w:rsidR="00090C9C" w:rsidRPr="004E1192">
        <w:rPr>
          <w:rFonts w:ascii="Times New Roman" w:eastAsia="Times New Roman" w:hAnsi="Times New Roman" w:cs="Times New Roman"/>
          <w:b/>
          <w:bCs/>
          <w:color w:val="212529"/>
          <w:lang w:eastAsia="tr-TR"/>
        </w:rPr>
        <w:t xml:space="preserve">                            </w:t>
      </w:r>
    </w:p>
    <w:p w:rsidR="00B12EED" w:rsidRPr="004E1192" w:rsidRDefault="00B12EED" w:rsidP="00492134">
      <w:pPr>
        <w:shd w:val="clear" w:color="auto" w:fill="FFFFFF"/>
        <w:spacing w:after="100" w:afterAutospacing="1" w:line="240" w:lineRule="auto"/>
        <w:jc w:val="both"/>
        <w:rPr>
          <w:rFonts w:ascii="Times New Roman" w:eastAsia="Times New Roman" w:hAnsi="Times New Roman" w:cs="Times New Roman"/>
          <w:color w:val="212529"/>
          <w:lang w:eastAsia="tr-TR"/>
        </w:rPr>
      </w:pPr>
      <w:r w:rsidRPr="004E1192">
        <w:rPr>
          <w:rFonts w:ascii="Times New Roman" w:eastAsia="Times New Roman" w:hAnsi="Times New Roman" w:cs="Times New Roman"/>
          <w:b/>
          <w:bCs/>
          <w:color w:val="212529"/>
          <w:lang w:eastAsia="tr-TR"/>
        </w:rPr>
        <w:t xml:space="preserve">  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4"/>
      </w:tblGrid>
      <w:tr w:rsidR="001B0849" w:rsidRPr="004E1192" w:rsidTr="001B0849">
        <w:tc>
          <w:tcPr>
            <w:tcW w:w="10214" w:type="dxa"/>
            <w:tcBorders>
              <w:top w:val="outset" w:sz="6" w:space="0" w:color="auto"/>
              <w:left w:val="outset" w:sz="6" w:space="0" w:color="auto"/>
              <w:bottom w:val="outset" w:sz="6" w:space="0" w:color="auto"/>
              <w:right w:val="outset" w:sz="6" w:space="0" w:color="auto"/>
            </w:tcBorders>
            <w:hideMark/>
          </w:tcPr>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1- Birim Fiyat Teklif Cetvelindeki kısma teklif verilmek zorundadır.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5- Fiyatlar KDV hariç yazılacaktır.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6-Tekliflerinizde silinti kazıntı olmayacak. Firma kaşesi okunaklı olacaktır.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7-Ürünler ekteki teknik şartnameye uygun olacaktır.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8-Teslimat sırasında malzemelerin nakliyesi ve montajı yükleniciye ait olacaktır.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9-İstenilen ürünler işe başladıktan 7 gün içinde teslim edilecektir.</w:t>
            </w:r>
          </w:p>
          <w:p w:rsidR="00B12EED"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10- e-mail ile gelen teklifler kabul edilmeyecektir.</w:t>
            </w:r>
          </w:p>
        </w:tc>
      </w:tr>
    </w:tbl>
    <w:p w:rsidR="00227748" w:rsidRPr="004E1192" w:rsidRDefault="002B7575" w:rsidP="00492134">
      <w:pPr>
        <w:jc w:val="both"/>
        <w:rPr>
          <w:rFonts w:ascii="Times New Roman" w:hAnsi="Times New Roman" w:cs="Times New Roman"/>
        </w:rPr>
      </w:pPr>
    </w:p>
    <w:p w:rsidR="00E44510" w:rsidRDefault="00E44510" w:rsidP="00492134">
      <w:pPr>
        <w:jc w:val="both"/>
        <w:rPr>
          <w:rFonts w:ascii="Times New Roman" w:hAnsi="Times New Roman" w:cs="Times New Roman"/>
          <w:b/>
        </w:rPr>
      </w:pPr>
    </w:p>
    <w:p w:rsidR="00B91044" w:rsidRPr="004E1192" w:rsidRDefault="001B0849" w:rsidP="00492134">
      <w:pPr>
        <w:jc w:val="both"/>
        <w:rPr>
          <w:rFonts w:ascii="Times New Roman" w:hAnsi="Times New Roman" w:cs="Times New Roman"/>
          <w:b/>
        </w:rPr>
      </w:pPr>
      <w:r w:rsidRPr="004E1192">
        <w:rPr>
          <w:rFonts w:ascii="Times New Roman" w:hAnsi="Times New Roman" w:cs="Times New Roman"/>
          <w:b/>
        </w:rPr>
        <w:t>Ek:1 Adet Şartname</w:t>
      </w:r>
    </w:p>
    <w:p w:rsidR="00555415" w:rsidRDefault="001B0849" w:rsidP="00492134">
      <w:pPr>
        <w:jc w:val="both"/>
        <w:rPr>
          <w:rFonts w:ascii="Times New Roman" w:hAnsi="Times New Roman" w:cs="Times New Roman"/>
          <w:b/>
        </w:rPr>
      </w:pPr>
      <w:r w:rsidRPr="004E1192">
        <w:rPr>
          <w:rFonts w:ascii="Times New Roman" w:hAnsi="Times New Roman" w:cs="Times New Roman"/>
          <w:b/>
        </w:rPr>
        <w:t xml:space="preserve">     1 Adet Teklif Cetveli</w:t>
      </w:r>
    </w:p>
    <w:p w:rsidR="001D7037" w:rsidRPr="00E44510" w:rsidRDefault="001D7037" w:rsidP="00492134">
      <w:pPr>
        <w:jc w:val="both"/>
        <w:rPr>
          <w:rFonts w:ascii="Times New Roman" w:hAnsi="Times New Roman" w:cs="Times New Roman"/>
          <w:b/>
        </w:rPr>
      </w:pPr>
    </w:p>
    <w:p w:rsidR="00555415" w:rsidRPr="004E1192" w:rsidRDefault="00555415" w:rsidP="00492134">
      <w:pPr>
        <w:jc w:val="both"/>
        <w:rPr>
          <w:rFonts w:ascii="Times New Roman" w:hAnsi="Times New Roman" w:cs="Times New Roman"/>
          <w:b/>
        </w:rPr>
      </w:pPr>
      <w:r w:rsidRPr="004E1192">
        <w:rPr>
          <w:rFonts w:ascii="Times New Roman" w:hAnsi="Times New Roman" w:cs="Times New Roman"/>
          <w:b/>
        </w:rPr>
        <w:lastRenderedPageBreak/>
        <w:t>BİRİM FİYAT TEKLİF CETVELİ</w:t>
      </w:r>
    </w:p>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İdar</w:t>
      </w:r>
      <w:r w:rsidR="002E071E" w:rsidRPr="004E1192">
        <w:rPr>
          <w:rFonts w:ascii="Times New Roman" w:hAnsi="Times New Roman" w:cs="Times New Roman"/>
        </w:rPr>
        <w:t xml:space="preserve">enin Adı    </w:t>
      </w:r>
      <w:r w:rsidRPr="004E1192">
        <w:rPr>
          <w:rFonts w:ascii="Times New Roman" w:hAnsi="Times New Roman" w:cs="Times New Roman"/>
        </w:rPr>
        <w:t xml:space="preserve"> :Diyarbakır -İl Milli Eğitim Müdürlüğü-Sur İlçe Müdürlüğü-Sur </w:t>
      </w:r>
      <w:r w:rsidR="00E51D65">
        <w:rPr>
          <w:rFonts w:ascii="Times New Roman" w:hAnsi="Times New Roman" w:cs="Times New Roman"/>
        </w:rPr>
        <w:t xml:space="preserve">Kız </w:t>
      </w:r>
      <w:r w:rsidRPr="004E1192">
        <w:rPr>
          <w:rFonts w:ascii="Times New Roman" w:hAnsi="Times New Roman" w:cs="Times New Roman"/>
        </w:rPr>
        <w:t>Mesleki ve Teknik Anadolu Lisesi</w:t>
      </w:r>
    </w:p>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 xml:space="preserve">Doğrudan Temin Numarası : </w:t>
      </w:r>
      <w:r w:rsidR="00F114F8">
        <w:rPr>
          <w:rFonts w:ascii="Times New Roman" w:hAnsi="Times New Roman" w:cs="Times New Roman"/>
        </w:rPr>
        <w:t>249</w:t>
      </w:r>
    </w:p>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Malı</w:t>
      </w:r>
      <w:r w:rsidR="002E071E" w:rsidRPr="004E1192">
        <w:rPr>
          <w:rFonts w:ascii="Times New Roman" w:hAnsi="Times New Roman" w:cs="Times New Roman"/>
        </w:rPr>
        <w:t xml:space="preserve">n Adı </w:t>
      </w:r>
      <w:r w:rsidRPr="004E1192">
        <w:rPr>
          <w:rFonts w:ascii="Times New Roman" w:hAnsi="Times New Roman" w:cs="Times New Roman"/>
        </w:rPr>
        <w:t xml:space="preserve"> :Müdürlüğümüze bağlı kullanılmak üzere </w:t>
      </w:r>
      <w:r w:rsidR="00690F5C" w:rsidRPr="004E1192">
        <w:rPr>
          <w:rFonts w:ascii="Times New Roman" w:eastAsia="Times New Roman" w:hAnsi="Times New Roman" w:cs="Times New Roman"/>
          <w:lang w:eastAsia="tr-TR"/>
        </w:rPr>
        <w:t>bağlı Eğitim Öğretim  h</w:t>
      </w:r>
      <w:r w:rsidR="002B7575">
        <w:rPr>
          <w:rFonts w:ascii="Times New Roman" w:eastAsia="Times New Roman" w:hAnsi="Times New Roman" w:cs="Times New Roman"/>
          <w:lang w:eastAsia="tr-TR"/>
        </w:rPr>
        <w:t>izmetlerinde kullanılmak üzere 5</w:t>
      </w:r>
      <w:bookmarkStart w:id="0" w:name="_GoBack"/>
      <w:bookmarkEnd w:id="0"/>
      <w:r w:rsidR="00690F5C" w:rsidRPr="004E1192">
        <w:rPr>
          <w:rFonts w:ascii="Times New Roman" w:eastAsia="Times New Roman" w:hAnsi="Times New Roman" w:cs="Times New Roman"/>
          <w:lang w:eastAsia="tr-TR"/>
        </w:rPr>
        <w:t xml:space="preserve"> kalem (</w:t>
      </w:r>
      <w:r w:rsidR="00F2777F" w:rsidRPr="004E1192">
        <w:rPr>
          <w:rFonts w:ascii="Times New Roman" w:eastAsia="Times New Roman" w:hAnsi="Times New Roman" w:cs="Times New Roman"/>
          <w:lang w:eastAsia="tr-TR"/>
        </w:rPr>
        <w:t>Temizlik ve Hijyen Malzeme Alımı</w:t>
      </w:r>
      <w:r w:rsidR="00690F5C" w:rsidRPr="004E1192">
        <w:rPr>
          <w:rFonts w:ascii="Times New Roman" w:eastAsia="Times New Roman" w:hAnsi="Times New Roman" w:cs="Times New Roman"/>
          <w:lang w:eastAsia="tr-TR"/>
        </w:rPr>
        <w:t>t) mal alımı</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2513"/>
        <w:gridCol w:w="798"/>
        <w:gridCol w:w="982"/>
        <w:gridCol w:w="1764"/>
        <w:gridCol w:w="2126"/>
        <w:gridCol w:w="1701"/>
      </w:tblGrid>
      <w:tr w:rsidR="00555415" w:rsidRPr="004E1192" w:rsidTr="00AE3CB8">
        <w:tc>
          <w:tcPr>
            <w:tcW w:w="714" w:type="dxa"/>
          </w:tcPr>
          <w:p w:rsidR="00555415" w:rsidRPr="004E1192" w:rsidRDefault="00555415" w:rsidP="00492134">
            <w:pPr>
              <w:jc w:val="both"/>
              <w:rPr>
                <w:rFonts w:ascii="Times New Roman" w:hAnsi="Times New Roman" w:cs="Times New Roman"/>
              </w:rPr>
            </w:pPr>
          </w:p>
        </w:tc>
        <w:tc>
          <w:tcPr>
            <w:tcW w:w="4293" w:type="dxa"/>
            <w:gridSpan w:val="3"/>
          </w:tcPr>
          <w:p w:rsidR="00555415" w:rsidRPr="004E1192" w:rsidRDefault="00555415" w:rsidP="00492134">
            <w:pPr>
              <w:tabs>
                <w:tab w:val="left" w:pos="480"/>
                <w:tab w:val="center" w:pos="611"/>
              </w:tabs>
              <w:jc w:val="both"/>
              <w:rPr>
                <w:rFonts w:ascii="Times New Roman" w:hAnsi="Times New Roman" w:cs="Times New Roman"/>
              </w:rPr>
            </w:pPr>
            <w:r w:rsidRPr="004E1192">
              <w:rPr>
                <w:rFonts w:ascii="Times New Roman" w:hAnsi="Times New Roman" w:cs="Times New Roman"/>
              </w:rPr>
              <w:t>A</w:t>
            </w:r>
          </w:p>
        </w:tc>
        <w:tc>
          <w:tcPr>
            <w:tcW w:w="3890" w:type="dxa"/>
            <w:gridSpan w:val="2"/>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ab/>
            </w:r>
            <w:r w:rsidRPr="004E1192">
              <w:rPr>
                <w:rFonts w:ascii="Times New Roman" w:hAnsi="Times New Roman" w:cs="Times New Roman"/>
              </w:rPr>
              <w:tab/>
              <w:t>B</w:t>
            </w:r>
          </w:p>
        </w:tc>
        <w:tc>
          <w:tcPr>
            <w:tcW w:w="1701" w:type="dxa"/>
          </w:tcPr>
          <w:p w:rsidR="00555415" w:rsidRPr="004E1192" w:rsidRDefault="00555415" w:rsidP="00492134">
            <w:pPr>
              <w:jc w:val="both"/>
              <w:rPr>
                <w:rFonts w:ascii="Times New Roman" w:hAnsi="Times New Roman" w:cs="Times New Roman"/>
              </w:rPr>
            </w:pPr>
          </w:p>
        </w:tc>
      </w:tr>
      <w:tr w:rsidR="008F2BCB" w:rsidRPr="004E1192" w:rsidTr="00AE3CB8">
        <w:tc>
          <w:tcPr>
            <w:tcW w:w="714"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Sıra No</w:t>
            </w:r>
          </w:p>
        </w:tc>
        <w:tc>
          <w:tcPr>
            <w:tcW w:w="2513"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Mal Kaleminin Adı ve Kısa Açıklaması</w:t>
            </w:r>
          </w:p>
        </w:tc>
        <w:tc>
          <w:tcPr>
            <w:tcW w:w="798"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Birimi</w:t>
            </w:r>
          </w:p>
        </w:tc>
        <w:tc>
          <w:tcPr>
            <w:tcW w:w="982"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Miktarı</w:t>
            </w:r>
          </w:p>
        </w:tc>
        <w:tc>
          <w:tcPr>
            <w:tcW w:w="1764"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Teklif Edilen Birim Fiyat (Para birimi belirtilerek)</w:t>
            </w:r>
          </w:p>
        </w:tc>
        <w:tc>
          <w:tcPr>
            <w:tcW w:w="2126"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Tutarı (Para birimi belirtilerek)</w:t>
            </w:r>
          </w:p>
        </w:tc>
        <w:tc>
          <w:tcPr>
            <w:tcW w:w="1701"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İstekli Bilgileri</w:t>
            </w:r>
          </w:p>
        </w:tc>
      </w:tr>
      <w:tr w:rsidR="008F2BCB" w:rsidRPr="004E1192" w:rsidTr="00AE3CB8">
        <w:tc>
          <w:tcPr>
            <w:tcW w:w="714"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1</w:t>
            </w:r>
          </w:p>
        </w:tc>
        <w:tc>
          <w:tcPr>
            <w:tcW w:w="2513" w:type="dxa"/>
          </w:tcPr>
          <w:p w:rsidR="00555415" w:rsidRPr="00A91C44" w:rsidRDefault="0038178F" w:rsidP="00492134">
            <w:pPr>
              <w:jc w:val="both"/>
              <w:rPr>
                <w:rFonts w:ascii="Times New Roman" w:hAnsi="Times New Roman" w:cs="Times New Roman"/>
                <w:sz w:val="20"/>
                <w:szCs w:val="20"/>
              </w:rPr>
            </w:pPr>
            <w:r>
              <w:rPr>
                <w:rFonts w:ascii="Times New Roman" w:hAnsi="Times New Roman" w:cs="Times New Roman"/>
                <w:w w:val="105"/>
                <w:sz w:val="20"/>
                <w:szCs w:val="20"/>
              </w:rPr>
              <w:t xml:space="preserve"> Z Katlı Havlu </w:t>
            </w:r>
            <w:r w:rsidR="008F2BCB">
              <w:rPr>
                <w:rFonts w:ascii="Times New Roman" w:hAnsi="Times New Roman" w:cs="Times New Roman"/>
                <w:w w:val="105"/>
                <w:sz w:val="20"/>
                <w:szCs w:val="20"/>
              </w:rPr>
              <w:t>Peçete</w:t>
            </w:r>
          </w:p>
        </w:tc>
        <w:tc>
          <w:tcPr>
            <w:tcW w:w="798" w:type="dxa"/>
          </w:tcPr>
          <w:p w:rsidR="00555415" w:rsidRPr="004E1192" w:rsidRDefault="00F114F8" w:rsidP="00492134">
            <w:pPr>
              <w:jc w:val="both"/>
              <w:rPr>
                <w:rFonts w:ascii="Times New Roman" w:hAnsi="Times New Roman" w:cs="Times New Roman"/>
              </w:rPr>
            </w:pPr>
            <w:r>
              <w:rPr>
                <w:rFonts w:ascii="Times New Roman" w:hAnsi="Times New Roman" w:cs="Times New Roman"/>
              </w:rPr>
              <w:t>20</w:t>
            </w:r>
          </w:p>
        </w:tc>
        <w:tc>
          <w:tcPr>
            <w:tcW w:w="982" w:type="dxa"/>
          </w:tcPr>
          <w:p w:rsidR="00555415" w:rsidRPr="004E1192" w:rsidRDefault="001E7EDF" w:rsidP="00492134">
            <w:pPr>
              <w:jc w:val="both"/>
              <w:rPr>
                <w:rFonts w:ascii="Times New Roman" w:hAnsi="Times New Roman" w:cs="Times New Roman"/>
              </w:rPr>
            </w:pPr>
            <w:r>
              <w:rPr>
                <w:rFonts w:ascii="Times New Roman" w:hAnsi="Times New Roman" w:cs="Times New Roman"/>
              </w:rPr>
              <w:t>Koli</w:t>
            </w:r>
          </w:p>
        </w:tc>
        <w:tc>
          <w:tcPr>
            <w:tcW w:w="1764" w:type="dxa"/>
          </w:tcPr>
          <w:p w:rsidR="00555415" w:rsidRPr="004E1192" w:rsidRDefault="00555415" w:rsidP="00492134">
            <w:pPr>
              <w:jc w:val="both"/>
              <w:rPr>
                <w:rFonts w:ascii="Times New Roman" w:hAnsi="Times New Roman" w:cs="Times New Roman"/>
              </w:rPr>
            </w:pPr>
          </w:p>
        </w:tc>
        <w:tc>
          <w:tcPr>
            <w:tcW w:w="2126" w:type="dxa"/>
          </w:tcPr>
          <w:p w:rsidR="00555415" w:rsidRPr="004E1192" w:rsidRDefault="00555415" w:rsidP="00492134">
            <w:pPr>
              <w:jc w:val="both"/>
              <w:rPr>
                <w:rFonts w:ascii="Times New Roman" w:hAnsi="Times New Roman" w:cs="Times New Roman"/>
              </w:rPr>
            </w:pPr>
          </w:p>
        </w:tc>
        <w:tc>
          <w:tcPr>
            <w:tcW w:w="1701" w:type="dxa"/>
          </w:tcPr>
          <w:p w:rsidR="00555415" w:rsidRPr="004E1192" w:rsidRDefault="00555415" w:rsidP="00492134">
            <w:pPr>
              <w:jc w:val="both"/>
              <w:rPr>
                <w:rFonts w:ascii="Times New Roman" w:hAnsi="Times New Roman" w:cs="Times New Roman"/>
              </w:rPr>
            </w:pPr>
          </w:p>
        </w:tc>
      </w:tr>
      <w:tr w:rsidR="008F2BCB" w:rsidRPr="004E1192" w:rsidTr="00AE3CB8">
        <w:tc>
          <w:tcPr>
            <w:tcW w:w="714" w:type="dxa"/>
          </w:tcPr>
          <w:p w:rsidR="00690F5C" w:rsidRPr="004E1192" w:rsidRDefault="00690F5C" w:rsidP="00492134">
            <w:pPr>
              <w:jc w:val="both"/>
              <w:rPr>
                <w:rFonts w:ascii="Times New Roman" w:hAnsi="Times New Roman" w:cs="Times New Roman"/>
              </w:rPr>
            </w:pPr>
            <w:r w:rsidRPr="004E1192">
              <w:rPr>
                <w:rFonts w:ascii="Times New Roman" w:hAnsi="Times New Roman" w:cs="Times New Roman"/>
              </w:rPr>
              <w:t>2</w:t>
            </w:r>
          </w:p>
        </w:tc>
        <w:tc>
          <w:tcPr>
            <w:tcW w:w="2513" w:type="dxa"/>
          </w:tcPr>
          <w:p w:rsidR="00690F5C" w:rsidRPr="004E1192" w:rsidRDefault="009055F2" w:rsidP="00492134">
            <w:pPr>
              <w:jc w:val="both"/>
              <w:rPr>
                <w:rFonts w:ascii="Times New Roman" w:hAnsi="Times New Roman" w:cs="Times New Roman"/>
              </w:rPr>
            </w:pPr>
            <w:r>
              <w:rPr>
                <w:rFonts w:ascii="Times New Roman" w:hAnsi="Times New Roman" w:cs="Times New Roman"/>
              </w:rPr>
              <w:t>Üç Katlı Tuvalet Kağıdı</w:t>
            </w:r>
          </w:p>
        </w:tc>
        <w:tc>
          <w:tcPr>
            <w:tcW w:w="798" w:type="dxa"/>
          </w:tcPr>
          <w:p w:rsidR="00690F5C" w:rsidRPr="004E1192" w:rsidRDefault="00F114F8" w:rsidP="00492134">
            <w:pPr>
              <w:jc w:val="both"/>
              <w:rPr>
                <w:rFonts w:ascii="Times New Roman" w:hAnsi="Times New Roman" w:cs="Times New Roman"/>
              </w:rPr>
            </w:pPr>
            <w:r>
              <w:rPr>
                <w:rFonts w:ascii="Times New Roman" w:hAnsi="Times New Roman" w:cs="Times New Roman"/>
              </w:rPr>
              <w:t>20</w:t>
            </w:r>
          </w:p>
        </w:tc>
        <w:tc>
          <w:tcPr>
            <w:tcW w:w="982" w:type="dxa"/>
          </w:tcPr>
          <w:p w:rsidR="00690F5C" w:rsidRPr="004E1192" w:rsidRDefault="00F2777F" w:rsidP="00492134">
            <w:pPr>
              <w:jc w:val="both"/>
              <w:rPr>
                <w:rFonts w:ascii="Times New Roman" w:hAnsi="Times New Roman" w:cs="Times New Roman"/>
              </w:rPr>
            </w:pPr>
            <w:r w:rsidRPr="004E1192">
              <w:rPr>
                <w:rFonts w:ascii="Times New Roman" w:hAnsi="Times New Roman" w:cs="Times New Roman"/>
              </w:rPr>
              <w:t>Koli</w:t>
            </w:r>
          </w:p>
        </w:tc>
        <w:tc>
          <w:tcPr>
            <w:tcW w:w="1764" w:type="dxa"/>
          </w:tcPr>
          <w:p w:rsidR="00690F5C" w:rsidRPr="004E1192" w:rsidRDefault="00690F5C" w:rsidP="00492134">
            <w:pPr>
              <w:jc w:val="both"/>
              <w:rPr>
                <w:rFonts w:ascii="Times New Roman" w:hAnsi="Times New Roman" w:cs="Times New Roman"/>
              </w:rPr>
            </w:pPr>
          </w:p>
        </w:tc>
        <w:tc>
          <w:tcPr>
            <w:tcW w:w="2126" w:type="dxa"/>
          </w:tcPr>
          <w:p w:rsidR="00690F5C" w:rsidRPr="004E1192" w:rsidRDefault="00690F5C" w:rsidP="00492134">
            <w:pPr>
              <w:jc w:val="both"/>
              <w:rPr>
                <w:rFonts w:ascii="Times New Roman" w:hAnsi="Times New Roman" w:cs="Times New Roman"/>
              </w:rPr>
            </w:pPr>
          </w:p>
        </w:tc>
        <w:tc>
          <w:tcPr>
            <w:tcW w:w="1701" w:type="dxa"/>
          </w:tcPr>
          <w:p w:rsidR="00690F5C" w:rsidRPr="004E1192" w:rsidRDefault="00690F5C" w:rsidP="00492134">
            <w:pPr>
              <w:jc w:val="both"/>
              <w:rPr>
                <w:rFonts w:ascii="Times New Roman" w:hAnsi="Times New Roman" w:cs="Times New Roman"/>
              </w:rPr>
            </w:pPr>
          </w:p>
        </w:tc>
      </w:tr>
      <w:tr w:rsidR="008F2BCB" w:rsidRPr="004E1192" w:rsidTr="00AE3CB8">
        <w:tc>
          <w:tcPr>
            <w:tcW w:w="714" w:type="dxa"/>
          </w:tcPr>
          <w:p w:rsidR="00690F5C" w:rsidRPr="004E1192" w:rsidRDefault="00690F5C" w:rsidP="00492134">
            <w:pPr>
              <w:jc w:val="both"/>
              <w:rPr>
                <w:rFonts w:ascii="Times New Roman" w:hAnsi="Times New Roman" w:cs="Times New Roman"/>
              </w:rPr>
            </w:pPr>
            <w:r w:rsidRPr="004E1192">
              <w:rPr>
                <w:rFonts w:ascii="Times New Roman" w:hAnsi="Times New Roman" w:cs="Times New Roman"/>
              </w:rPr>
              <w:t>3</w:t>
            </w:r>
          </w:p>
        </w:tc>
        <w:tc>
          <w:tcPr>
            <w:tcW w:w="2513" w:type="dxa"/>
          </w:tcPr>
          <w:p w:rsidR="00690F5C" w:rsidRPr="004E1192" w:rsidRDefault="00766C7F" w:rsidP="00766C7F">
            <w:pPr>
              <w:jc w:val="both"/>
              <w:rPr>
                <w:rFonts w:ascii="Times New Roman" w:hAnsi="Times New Roman" w:cs="Times New Roman"/>
              </w:rPr>
            </w:pPr>
            <w:r>
              <w:rPr>
                <w:rFonts w:ascii="Times New Roman" w:hAnsi="Times New Roman" w:cs="Times New Roman"/>
              </w:rPr>
              <w:t>Üç Katlı Klasik Rulo Havlu</w:t>
            </w:r>
          </w:p>
        </w:tc>
        <w:tc>
          <w:tcPr>
            <w:tcW w:w="798" w:type="dxa"/>
          </w:tcPr>
          <w:p w:rsidR="00690F5C" w:rsidRPr="004E1192" w:rsidRDefault="00F114F8" w:rsidP="00492134">
            <w:pPr>
              <w:jc w:val="both"/>
              <w:rPr>
                <w:rFonts w:ascii="Times New Roman" w:hAnsi="Times New Roman" w:cs="Times New Roman"/>
              </w:rPr>
            </w:pPr>
            <w:r>
              <w:rPr>
                <w:rFonts w:ascii="Times New Roman" w:hAnsi="Times New Roman" w:cs="Times New Roman"/>
              </w:rPr>
              <w:t>20</w:t>
            </w:r>
          </w:p>
        </w:tc>
        <w:tc>
          <w:tcPr>
            <w:tcW w:w="982" w:type="dxa"/>
          </w:tcPr>
          <w:p w:rsidR="00690F5C" w:rsidRPr="004E1192" w:rsidRDefault="00766C7F" w:rsidP="00492134">
            <w:pPr>
              <w:jc w:val="both"/>
              <w:rPr>
                <w:rFonts w:ascii="Times New Roman" w:hAnsi="Times New Roman" w:cs="Times New Roman"/>
              </w:rPr>
            </w:pPr>
            <w:r>
              <w:rPr>
                <w:rFonts w:ascii="Times New Roman" w:hAnsi="Times New Roman" w:cs="Times New Roman"/>
              </w:rPr>
              <w:t>Koli</w:t>
            </w:r>
          </w:p>
        </w:tc>
        <w:tc>
          <w:tcPr>
            <w:tcW w:w="1764" w:type="dxa"/>
          </w:tcPr>
          <w:p w:rsidR="00690F5C" w:rsidRPr="004E1192" w:rsidRDefault="00690F5C" w:rsidP="00492134">
            <w:pPr>
              <w:jc w:val="both"/>
              <w:rPr>
                <w:rFonts w:ascii="Times New Roman" w:hAnsi="Times New Roman" w:cs="Times New Roman"/>
              </w:rPr>
            </w:pPr>
          </w:p>
        </w:tc>
        <w:tc>
          <w:tcPr>
            <w:tcW w:w="2126" w:type="dxa"/>
          </w:tcPr>
          <w:p w:rsidR="00690F5C" w:rsidRPr="004E1192" w:rsidRDefault="00690F5C" w:rsidP="00492134">
            <w:pPr>
              <w:jc w:val="both"/>
              <w:rPr>
                <w:rFonts w:ascii="Times New Roman" w:hAnsi="Times New Roman" w:cs="Times New Roman"/>
              </w:rPr>
            </w:pPr>
          </w:p>
        </w:tc>
        <w:tc>
          <w:tcPr>
            <w:tcW w:w="1701" w:type="dxa"/>
          </w:tcPr>
          <w:p w:rsidR="00690F5C" w:rsidRPr="004E1192" w:rsidRDefault="00690F5C" w:rsidP="00492134">
            <w:pPr>
              <w:jc w:val="both"/>
              <w:rPr>
                <w:rFonts w:ascii="Times New Roman" w:hAnsi="Times New Roman" w:cs="Times New Roman"/>
              </w:rPr>
            </w:pPr>
          </w:p>
        </w:tc>
      </w:tr>
      <w:tr w:rsidR="008C3868" w:rsidRPr="004E1192" w:rsidTr="00AE3CB8">
        <w:tc>
          <w:tcPr>
            <w:tcW w:w="714" w:type="dxa"/>
          </w:tcPr>
          <w:p w:rsidR="008C3868" w:rsidRPr="004E1192" w:rsidRDefault="007D2EC4" w:rsidP="00492134">
            <w:pPr>
              <w:jc w:val="both"/>
              <w:rPr>
                <w:rFonts w:ascii="Times New Roman" w:hAnsi="Times New Roman" w:cs="Times New Roman"/>
              </w:rPr>
            </w:pPr>
            <w:r>
              <w:rPr>
                <w:rFonts w:ascii="Times New Roman" w:hAnsi="Times New Roman" w:cs="Times New Roman"/>
              </w:rPr>
              <w:t>4</w:t>
            </w:r>
          </w:p>
        </w:tc>
        <w:tc>
          <w:tcPr>
            <w:tcW w:w="2513" w:type="dxa"/>
          </w:tcPr>
          <w:p w:rsidR="008C3868" w:rsidRPr="004E1192" w:rsidRDefault="00E75089" w:rsidP="00492134">
            <w:pPr>
              <w:jc w:val="both"/>
              <w:rPr>
                <w:rFonts w:ascii="Times New Roman" w:hAnsi="Times New Roman" w:cs="Times New Roman"/>
                <w:w w:val="105"/>
              </w:rPr>
            </w:pPr>
            <w:r>
              <w:rPr>
                <w:rFonts w:ascii="Times New Roman" w:hAnsi="Times New Roman" w:cs="Times New Roman"/>
              </w:rPr>
              <w:t>Çöp Poşeti Battal Boy</w:t>
            </w:r>
          </w:p>
        </w:tc>
        <w:tc>
          <w:tcPr>
            <w:tcW w:w="798" w:type="dxa"/>
          </w:tcPr>
          <w:p w:rsidR="008C3868" w:rsidRDefault="00F114F8" w:rsidP="00492134">
            <w:pPr>
              <w:jc w:val="both"/>
              <w:rPr>
                <w:rFonts w:ascii="Times New Roman" w:hAnsi="Times New Roman" w:cs="Times New Roman"/>
              </w:rPr>
            </w:pPr>
            <w:r>
              <w:rPr>
                <w:rFonts w:ascii="Times New Roman" w:hAnsi="Times New Roman" w:cs="Times New Roman"/>
              </w:rPr>
              <w:t>200</w:t>
            </w:r>
          </w:p>
        </w:tc>
        <w:tc>
          <w:tcPr>
            <w:tcW w:w="982" w:type="dxa"/>
          </w:tcPr>
          <w:p w:rsidR="008C3868" w:rsidRDefault="00E75089" w:rsidP="00492134">
            <w:pPr>
              <w:jc w:val="both"/>
              <w:rPr>
                <w:rFonts w:ascii="Times New Roman" w:hAnsi="Times New Roman" w:cs="Times New Roman"/>
              </w:rPr>
            </w:pPr>
            <w:r>
              <w:rPr>
                <w:rFonts w:ascii="Times New Roman" w:hAnsi="Times New Roman" w:cs="Times New Roman"/>
              </w:rPr>
              <w:t>Kilo</w:t>
            </w:r>
          </w:p>
        </w:tc>
        <w:tc>
          <w:tcPr>
            <w:tcW w:w="1764" w:type="dxa"/>
          </w:tcPr>
          <w:p w:rsidR="008C3868" w:rsidRPr="004E1192" w:rsidRDefault="008C3868" w:rsidP="00492134">
            <w:pPr>
              <w:jc w:val="both"/>
              <w:rPr>
                <w:rFonts w:ascii="Times New Roman" w:hAnsi="Times New Roman" w:cs="Times New Roman"/>
              </w:rPr>
            </w:pPr>
          </w:p>
        </w:tc>
        <w:tc>
          <w:tcPr>
            <w:tcW w:w="2126" w:type="dxa"/>
          </w:tcPr>
          <w:p w:rsidR="008C3868" w:rsidRPr="004E1192" w:rsidRDefault="008C3868" w:rsidP="00492134">
            <w:pPr>
              <w:jc w:val="both"/>
              <w:rPr>
                <w:rFonts w:ascii="Times New Roman" w:hAnsi="Times New Roman" w:cs="Times New Roman"/>
              </w:rPr>
            </w:pPr>
          </w:p>
        </w:tc>
        <w:tc>
          <w:tcPr>
            <w:tcW w:w="1701" w:type="dxa"/>
          </w:tcPr>
          <w:p w:rsidR="008C3868" w:rsidRPr="004E1192" w:rsidRDefault="008C3868" w:rsidP="00492134">
            <w:pPr>
              <w:jc w:val="both"/>
              <w:rPr>
                <w:rFonts w:ascii="Times New Roman" w:hAnsi="Times New Roman" w:cs="Times New Roman"/>
              </w:rPr>
            </w:pPr>
          </w:p>
        </w:tc>
      </w:tr>
      <w:tr w:rsidR="008C3868" w:rsidRPr="004E1192" w:rsidTr="00AE3CB8">
        <w:tc>
          <w:tcPr>
            <w:tcW w:w="714" w:type="dxa"/>
          </w:tcPr>
          <w:p w:rsidR="008C3868" w:rsidRPr="004E1192" w:rsidRDefault="00F114F8" w:rsidP="00492134">
            <w:pPr>
              <w:jc w:val="both"/>
              <w:rPr>
                <w:rFonts w:ascii="Times New Roman" w:hAnsi="Times New Roman" w:cs="Times New Roman"/>
              </w:rPr>
            </w:pPr>
            <w:r>
              <w:rPr>
                <w:rFonts w:ascii="Times New Roman" w:hAnsi="Times New Roman" w:cs="Times New Roman"/>
              </w:rPr>
              <w:t>5</w:t>
            </w:r>
          </w:p>
        </w:tc>
        <w:tc>
          <w:tcPr>
            <w:tcW w:w="2513" w:type="dxa"/>
          </w:tcPr>
          <w:p w:rsidR="008C3868" w:rsidRPr="00F114F8" w:rsidRDefault="00F114F8" w:rsidP="00F114F8">
            <w:pPr>
              <w:jc w:val="both"/>
              <w:rPr>
                <w:rFonts w:ascii="Times New Roman" w:hAnsi="Times New Roman" w:cs="Times New Roman"/>
                <w:w w:val="105"/>
                <w:sz w:val="20"/>
                <w:szCs w:val="20"/>
              </w:rPr>
            </w:pPr>
            <w:r w:rsidRPr="00F114F8">
              <w:rPr>
                <w:w w:val="105"/>
                <w:sz w:val="20"/>
                <w:szCs w:val="20"/>
              </w:rPr>
              <w:t>Saplı Faraş Süpürge Takımı</w:t>
            </w:r>
          </w:p>
        </w:tc>
        <w:tc>
          <w:tcPr>
            <w:tcW w:w="798" w:type="dxa"/>
          </w:tcPr>
          <w:p w:rsidR="008C3868" w:rsidRDefault="00F114F8" w:rsidP="00492134">
            <w:pPr>
              <w:jc w:val="both"/>
              <w:rPr>
                <w:rFonts w:ascii="Times New Roman" w:hAnsi="Times New Roman" w:cs="Times New Roman"/>
              </w:rPr>
            </w:pPr>
            <w:r>
              <w:rPr>
                <w:rFonts w:ascii="Times New Roman" w:hAnsi="Times New Roman" w:cs="Times New Roman"/>
              </w:rPr>
              <w:t>18</w:t>
            </w:r>
          </w:p>
        </w:tc>
        <w:tc>
          <w:tcPr>
            <w:tcW w:w="982" w:type="dxa"/>
          </w:tcPr>
          <w:p w:rsidR="008C3868" w:rsidRDefault="00F114F8" w:rsidP="00492134">
            <w:pPr>
              <w:jc w:val="both"/>
              <w:rPr>
                <w:rFonts w:ascii="Times New Roman" w:hAnsi="Times New Roman" w:cs="Times New Roman"/>
              </w:rPr>
            </w:pPr>
            <w:r>
              <w:rPr>
                <w:rFonts w:ascii="Times New Roman" w:hAnsi="Times New Roman" w:cs="Times New Roman"/>
              </w:rPr>
              <w:t>Takım</w:t>
            </w:r>
          </w:p>
        </w:tc>
        <w:tc>
          <w:tcPr>
            <w:tcW w:w="1764" w:type="dxa"/>
          </w:tcPr>
          <w:p w:rsidR="008C3868" w:rsidRPr="004E1192" w:rsidRDefault="008C3868" w:rsidP="00492134">
            <w:pPr>
              <w:jc w:val="both"/>
              <w:rPr>
                <w:rFonts w:ascii="Times New Roman" w:hAnsi="Times New Roman" w:cs="Times New Roman"/>
              </w:rPr>
            </w:pPr>
          </w:p>
        </w:tc>
        <w:tc>
          <w:tcPr>
            <w:tcW w:w="2126" w:type="dxa"/>
          </w:tcPr>
          <w:p w:rsidR="008C3868" w:rsidRPr="004E1192" w:rsidRDefault="008C3868" w:rsidP="00492134">
            <w:pPr>
              <w:jc w:val="both"/>
              <w:rPr>
                <w:rFonts w:ascii="Times New Roman" w:hAnsi="Times New Roman" w:cs="Times New Roman"/>
              </w:rPr>
            </w:pPr>
          </w:p>
        </w:tc>
        <w:tc>
          <w:tcPr>
            <w:tcW w:w="1701" w:type="dxa"/>
          </w:tcPr>
          <w:p w:rsidR="008C3868" w:rsidRPr="004E1192" w:rsidRDefault="008C3868" w:rsidP="00492134">
            <w:pPr>
              <w:jc w:val="both"/>
              <w:rPr>
                <w:rFonts w:ascii="Times New Roman" w:hAnsi="Times New Roman" w:cs="Times New Roman"/>
              </w:rPr>
            </w:pPr>
          </w:p>
        </w:tc>
      </w:tr>
      <w:tr w:rsidR="008C3868" w:rsidRPr="004E1192" w:rsidTr="00AE3CB8">
        <w:tc>
          <w:tcPr>
            <w:tcW w:w="714" w:type="dxa"/>
          </w:tcPr>
          <w:p w:rsidR="008C3868" w:rsidRPr="004E1192" w:rsidRDefault="008C3868" w:rsidP="00492134">
            <w:pPr>
              <w:jc w:val="both"/>
              <w:rPr>
                <w:rFonts w:ascii="Times New Roman" w:hAnsi="Times New Roman" w:cs="Times New Roman"/>
              </w:rPr>
            </w:pPr>
          </w:p>
        </w:tc>
        <w:tc>
          <w:tcPr>
            <w:tcW w:w="2513" w:type="dxa"/>
          </w:tcPr>
          <w:p w:rsidR="008C3868" w:rsidRPr="004E1192" w:rsidRDefault="008C3868" w:rsidP="00492134">
            <w:pPr>
              <w:jc w:val="both"/>
              <w:rPr>
                <w:rFonts w:ascii="Times New Roman" w:hAnsi="Times New Roman" w:cs="Times New Roman"/>
                <w:w w:val="105"/>
              </w:rPr>
            </w:pPr>
          </w:p>
        </w:tc>
        <w:tc>
          <w:tcPr>
            <w:tcW w:w="798" w:type="dxa"/>
          </w:tcPr>
          <w:p w:rsidR="008C3868" w:rsidRDefault="008C3868" w:rsidP="00492134">
            <w:pPr>
              <w:jc w:val="both"/>
              <w:rPr>
                <w:rFonts w:ascii="Times New Roman" w:hAnsi="Times New Roman" w:cs="Times New Roman"/>
              </w:rPr>
            </w:pPr>
          </w:p>
        </w:tc>
        <w:tc>
          <w:tcPr>
            <w:tcW w:w="982" w:type="dxa"/>
          </w:tcPr>
          <w:p w:rsidR="008C3868" w:rsidRDefault="008C3868" w:rsidP="00492134">
            <w:pPr>
              <w:jc w:val="both"/>
              <w:rPr>
                <w:rFonts w:ascii="Times New Roman" w:hAnsi="Times New Roman" w:cs="Times New Roman"/>
              </w:rPr>
            </w:pPr>
          </w:p>
        </w:tc>
        <w:tc>
          <w:tcPr>
            <w:tcW w:w="1764" w:type="dxa"/>
          </w:tcPr>
          <w:p w:rsidR="008C3868" w:rsidRPr="004E1192" w:rsidRDefault="008C3868" w:rsidP="00492134">
            <w:pPr>
              <w:jc w:val="both"/>
              <w:rPr>
                <w:rFonts w:ascii="Times New Roman" w:hAnsi="Times New Roman" w:cs="Times New Roman"/>
              </w:rPr>
            </w:pPr>
          </w:p>
        </w:tc>
        <w:tc>
          <w:tcPr>
            <w:tcW w:w="2126" w:type="dxa"/>
          </w:tcPr>
          <w:p w:rsidR="008C3868" w:rsidRPr="004E1192" w:rsidRDefault="008C3868" w:rsidP="00492134">
            <w:pPr>
              <w:jc w:val="both"/>
              <w:rPr>
                <w:rFonts w:ascii="Times New Roman" w:hAnsi="Times New Roman" w:cs="Times New Roman"/>
              </w:rPr>
            </w:pPr>
          </w:p>
        </w:tc>
        <w:tc>
          <w:tcPr>
            <w:tcW w:w="1701" w:type="dxa"/>
          </w:tcPr>
          <w:p w:rsidR="008C3868" w:rsidRPr="004E1192" w:rsidRDefault="008C3868" w:rsidP="00492134">
            <w:pPr>
              <w:jc w:val="both"/>
              <w:rPr>
                <w:rFonts w:ascii="Times New Roman" w:hAnsi="Times New Roman" w:cs="Times New Roman"/>
              </w:rPr>
            </w:pPr>
          </w:p>
        </w:tc>
      </w:tr>
      <w:tr w:rsidR="00555415" w:rsidRPr="004E1192" w:rsidTr="00AE3CB8">
        <w:tc>
          <w:tcPr>
            <w:tcW w:w="6771" w:type="dxa"/>
            <w:gridSpan w:val="5"/>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Toplam Tutar (K.D.V Hariç)</w:t>
            </w:r>
          </w:p>
        </w:tc>
        <w:tc>
          <w:tcPr>
            <w:tcW w:w="2126" w:type="dxa"/>
          </w:tcPr>
          <w:p w:rsidR="00555415" w:rsidRPr="004E1192" w:rsidRDefault="00555415" w:rsidP="00492134">
            <w:pPr>
              <w:jc w:val="both"/>
              <w:rPr>
                <w:rFonts w:ascii="Times New Roman" w:hAnsi="Times New Roman" w:cs="Times New Roman"/>
              </w:rPr>
            </w:pPr>
          </w:p>
        </w:tc>
        <w:tc>
          <w:tcPr>
            <w:tcW w:w="1701" w:type="dxa"/>
          </w:tcPr>
          <w:p w:rsidR="00555415" w:rsidRPr="004E1192" w:rsidRDefault="00555415" w:rsidP="00492134">
            <w:pPr>
              <w:jc w:val="both"/>
              <w:rPr>
                <w:rFonts w:ascii="Times New Roman" w:hAnsi="Times New Roman" w:cs="Times New Roman"/>
              </w:rPr>
            </w:pPr>
          </w:p>
        </w:tc>
      </w:tr>
    </w:tbl>
    <w:p w:rsidR="00555415" w:rsidRPr="004E1192" w:rsidRDefault="00555415" w:rsidP="00492134">
      <w:pPr>
        <w:tabs>
          <w:tab w:val="left" w:pos="6390"/>
        </w:tabs>
        <w:jc w:val="both"/>
        <w:rPr>
          <w:rFonts w:ascii="Times New Roman" w:hAnsi="Times New Roman" w:cs="Times New Roman"/>
        </w:rPr>
      </w:pPr>
      <w:r w:rsidRPr="004E1192">
        <w:rPr>
          <w:rFonts w:ascii="Times New Roman" w:hAnsi="Times New Roman" w:cs="Times New Roman"/>
        </w:rPr>
        <w:tab/>
      </w: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555415" w:rsidRPr="004E1192" w:rsidTr="007F11B2">
        <w:trPr>
          <w:trHeight w:val="284"/>
          <w:jc w:val="right"/>
        </w:trPr>
        <w:tc>
          <w:tcPr>
            <w:tcW w:w="3489" w:type="dxa"/>
          </w:tcPr>
          <w:p w:rsidR="00555415" w:rsidRPr="004E1192" w:rsidRDefault="00555415" w:rsidP="00492134">
            <w:pPr>
              <w:ind w:right="-5220"/>
              <w:jc w:val="both"/>
              <w:rPr>
                <w:rFonts w:ascii="Times New Roman" w:hAnsi="Times New Roman" w:cs="Times New Roman"/>
                <w:vertAlign w:val="superscript"/>
              </w:rPr>
            </w:pPr>
            <w:r w:rsidRPr="004E1192">
              <w:rPr>
                <w:rFonts w:ascii="Times New Roman" w:hAnsi="Times New Roman" w:cs="Times New Roman"/>
              </w:rPr>
              <w:t>Adı - SOYADI / Ticaret unvanı</w:t>
            </w:r>
          </w:p>
        </w:tc>
      </w:tr>
      <w:tr w:rsidR="00555415" w:rsidRPr="004E1192" w:rsidTr="007F11B2">
        <w:trPr>
          <w:trHeight w:val="263"/>
          <w:jc w:val="right"/>
        </w:trPr>
        <w:tc>
          <w:tcPr>
            <w:tcW w:w="3489"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 xml:space="preserve">Kaşe ve İmza </w:t>
            </w:r>
          </w:p>
        </w:tc>
      </w:tr>
    </w:tbl>
    <w:p w:rsidR="00795A14" w:rsidRPr="004E1192" w:rsidRDefault="00555415" w:rsidP="00492134">
      <w:pPr>
        <w:jc w:val="both"/>
        <w:rPr>
          <w:rFonts w:ascii="Times New Roman" w:hAnsi="Times New Roman" w:cs="Times New Roman"/>
        </w:rPr>
      </w:pP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p>
    <w:p w:rsidR="00795A14" w:rsidRPr="004E1192" w:rsidRDefault="00795A14" w:rsidP="00492134">
      <w:pPr>
        <w:jc w:val="both"/>
        <w:rPr>
          <w:rFonts w:ascii="Times New Roman" w:hAnsi="Times New Roman" w:cs="Times New Roman"/>
        </w:rPr>
      </w:pPr>
    </w:p>
    <w:p w:rsidR="00430E22" w:rsidRPr="004E1192" w:rsidRDefault="00430E22" w:rsidP="00492134">
      <w:pPr>
        <w:jc w:val="both"/>
        <w:rPr>
          <w:rFonts w:ascii="Times New Roman" w:hAnsi="Times New Roman" w:cs="Times New Roman"/>
          <w:color w:val="000000" w:themeColor="text1"/>
        </w:rPr>
      </w:pPr>
    </w:p>
    <w:p w:rsidR="007E6A97" w:rsidRDefault="007E6A97" w:rsidP="009B521A">
      <w:pPr>
        <w:pStyle w:val="Balk1"/>
        <w:ind w:right="-288"/>
        <w:jc w:val="center"/>
        <w:rPr>
          <w:rFonts w:ascii="Times New Roman" w:hAnsi="Times New Roman" w:cs="Times New Roman"/>
          <w:noProof/>
          <w:sz w:val="22"/>
          <w:szCs w:val="22"/>
        </w:rPr>
      </w:pPr>
    </w:p>
    <w:p w:rsidR="007E6A97" w:rsidRDefault="007E6A97" w:rsidP="007E6A97"/>
    <w:p w:rsidR="007E6A97" w:rsidRPr="007E6A97" w:rsidRDefault="007E6A97" w:rsidP="007E6A97"/>
    <w:p w:rsidR="007D2EC4" w:rsidRDefault="007D2EC4" w:rsidP="001D7037">
      <w:pPr>
        <w:pStyle w:val="Balk1"/>
        <w:spacing w:line="240" w:lineRule="auto"/>
        <w:ind w:right="-288"/>
        <w:jc w:val="center"/>
        <w:rPr>
          <w:rFonts w:ascii="Times New Roman" w:hAnsi="Times New Roman" w:cs="Times New Roman"/>
          <w:noProof/>
          <w:sz w:val="22"/>
          <w:szCs w:val="22"/>
        </w:rPr>
      </w:pPr>
    </w:p>
    <w:p w:rsidR="009B521A" w:rsidRPr="004E1192" w:rsidRDefault="009B521A" w:rsidP="001D7037">
      <w:pPr>
        <w:pStyle w:val="Balk1"/>
        <w:spacing w:line="240" w:lineRule="auto"/>
        <w:ind w:right="-288"/>
        <w:jc w:val="center"/>
        <w:rPr>
          <w:rFonts w:ascii="Times New Roman" w:hAnsi="Times New Roman" w:cs="Times New Roman"/>
          <w:b w:val="0"/>
          <w:noProof/>
          <w:sz w:val="22"/>
          <w:szCs w:val="22"/>
        </w:rPr>
      </w:pPr>
      <w:r w:rsidRPr="004E1192">
        <w:rPr>
          <w:rFonts w:ascii="Times New Roman" w:hAnsi="Times New Roman" w:cs="Times New Roman"/>
          <w:noProof/>
          <w:sz w:val="22"/>
          <w:szCs w:val="22"/>
        </w:rPr>
        <w:t>T.C.</w:t>
      </w:r>
    </w:p>
    <w:p w:rsidR="009B521A" w:rsidRPr="004E1192" w:rsidRDefault="009B521A" w:rsidP="001D7037">
      <w:pPr>
        <w:pStyle w:val="Balk1"/>
        <w:spacing w:line="240" w:lineRule="auto"/>
        <w:ind w:right="-288"/>
        <w:jc w:val="center"/>
        <w:rPr>
          <w:rFonts w:ascii="Times New Roman" w:hAnsi="Times New Roman" w:cs="Times New Roman"/>
          <w:b w:val="0"/>
          <w:noProof/>
          <w:sz w:val="22"/>
          <w:szCs w:val="22"/>
        </w:rPr>
      </w:pPr>
      <w:r w:rsidRPr="004E1192">
        <w:rPr>
          <w:rFonts w:ascii="Times New Roman" w:hAnsi="Times New Roman" w:cs="Times New Roman"/>
          <w:noProof/>
          <w:sz w:val="22"/>
          <w:szCs w:val="22"/>
        </w:rPr>
        <w:t>SUR KAYMAKAMLIĞI</w:t>
      </w:r>
    </w:p>
    <w:p w:rsidR="009B521A" w:rsidRPr="004E1192" w:rsidRDefault="009B521A" w:rsidP="009B521A">
      <w:pPr>
        <w:jc w:val="center"/>
        <w:rPr>
          <w:rFonts w:ascii="Times New Roman" w:hAnsi="Times New Roman" w:cs="Times New Roman"/>
          <w:b/>
        </w:rPr>
      </w:pPr>
      <w:r w:rsidRPr="004E1192">
        <w:rPr>
          <w:rFonts w:ascii="Times New Roman" w:hAnsi="Times New Roman" w:cs="Times New Roman"/>
          <w:b/>
        </w:rPr>
        <w:t>Sur Mesleki ve Teknik Anadolu Lisesi Müdürlüğü</w:t>
      </w:r>
    </w:p>
    <w:p w:rsidR="009B521A" w:rsidRPr="004E1192" w:rsidRDefault="009B521A" w:rsidP="009B521A">
      <w:pPr>
        <w:jc w:val="center"/>
        <w:rPr>
          <w:rFonts w:ascii="Times New Roman" w:hAnsi="Times New Roman" w:cs="Times New Roman"/>
          <w:b/>
          <w:color w:val="000000" w:themeColor="text1"/>
        </w:rPr>
      </w:pPr>
      <w:r w:rsidRPr="004E1192">
        <w:rPr>
          <w:rFonts w:ascii="Times New Roman" w:hAnsi="Times New Roman" w:cs="Times New Roman"/>
          <w:b/>
          <w:color w:val="000000" w:themeColor="text1"/>
        </w:rPr>
        <w:t>TEKNİK ŞARTNAME</w:t>
      </w:r>
    </w:p>
    <w:p w:rsidR="009B521A" w:rsidRPr="004E1192" w:rsidRDefault="009B521A" w:rsidP="009B521A">
      <w:pPr>
        <w:jc w:val="center"/>
        <w:rPr>
          <w:rFonts w:ascii="Times New Roman" w:hAnsi="Times New Roman" w:cs="Times New Roman"/>
          <w:b/>
        </w:rPr>
      </w:pPr>
    </w:p>
    <w:p w:rsidR="009B521A" w:rsidRPr="004E1192" w:rsidRDefault="009B521A" w:rsidP="009B521A">
      <w:pPr>
        <w:pStyle w:val="ListeParagraf"/>
        <w:widowControl/>
        <w:numPr>
          <w:ilvl w:val="3"/>
          <w:numId w:val="4"/>
        </w:numPr>
        <w:spacing w:before="80"/>
        <w:ind w:left="426" w:hanging="426"/>
        <w:jc w:val="both"/>
        <w:rPr>
          <w:b/>
          <w:sz w:val="22"/>
          <w:szCs w:val="22"/>
        </w:rPr>
      </w:pPr>
      <w:r w:rsidRPr="004E1192">
        <w:rPr>
          <w:b/>
          <w:sz w:val="22"/>
          <w:szCs w:val="22"/>
        </w:rPr>
        <w:t>İŞİN KONUSU ve TANIMI</w:t>
      </w:r>
    </w:p>
    <w:p w:rsidR="009B521A" w:rsidRPr="004E1192" w:rsidRDefault="009B521A" w:rsidP="009B521A">
      <w:pPr>
        <w:pStyle w:val="GvdeMetni"/>
        <w:tabs>
          <w:tab w:val="left" w:pos="284"/>
          <w:tab w:val="left" w:pos="709"/>
        </w:tabs>
        <w:jc w:val="both"/>
        <w:rPr>
          <w:sz w:val="22"/>
          <w:szCs w:val="22"/>
        </w:rPr>
      </w:pPr>
      <w:r w:rsidRPr="004E1192">
        <w:rPr>
          <w:sz w:val="22"/>
          <w:szCs w:val="22"/>
        </w:rPr>
        <w:t xml:space="preserve">Okulumuzun eğitim öğretim işlerinde kullanılmak üzere çeşitli özelliklerde </w:t>
      </w:r>
      <w:r w:rsidR="00F114F8">
        <w:rPr>
          <w:sz w:val="22"/>
          <w:szCs w:val="22"/>
        </w:rPr>
        <w:t>5 (Beş</w:t>
      </w:r>
      <w:r w:rsidRPr="004E1192">
        <w:rPr>
          <w:sz w:val="22"/>
          <w:szCs w:val="22"/>
        </w:rPr>
        <w:t>) kalem Temizlik ve Hijyen malzemelerinin temini işidir.</w:t>
      </w:r>
    </w:p>
    <w:p w:rsidR="009B521A" w:rsidRPr="004E1192" w:rsidRDefault="009B521A" w:rsidP="009B521A">
      <w:pPr>
        <w:pStyle w:val="ListeParagraf"/>
        <w:widowControl/>
        <w:numPr>
          <w:ilvl w:val="3"/>
          <w:numId w:val="4"/>
        </w:numPr>
        <w:spacing w:before="80"/>
        <w:ind w:left="426" w:hanging="426"/>
        <w:jc w:val="both"/>
        <w:rPr>
          <w:b/>
          <w:sz w:val="22"/>
          <w:szCs w:val="22"/>
        </w:rPr>
      </w:pPr>
      <w:r w:rsidRPr="004E1192">
        <w:rPr>
          <w:b/>
          <w:sz w:val="22"/>
          <w:szCs w:val="22"/>
        </w:rPr>
        <w:t>AMAÇ ve KAPSAM</w:t>
      </w:r>
    </w:p>
    <w:p w:rsidR="009B521A" w:rsidRPr="004E1192" w:rsidRDefault="009B521A" w:rsidP="009B521A">
      <w:pPr>
        <w:jc w:val="both"/>
        <w:rPr>
          <w:rFonts w:ascii="Times New Roman" w:hAnsi="Times New Roman" w:cs="Times New Roman"/>
        </w:rPr>
      </w:pPr>
      <w:r w:rsidRPr="004E1192">
        <w:rPr>
          <w:rFonts w:ascii="Times New Roman" w:hAnsi="Times New Roman" w:cs="Times New Roman"/>
        </w:rPr>
        <w:t xml:space="preserve">Bu şartname, okulumuzda  kullanılmak üzere Sur/ Sur </w:t>
      </w:r>
      <w:r w:rsidR="005F7A75" w:rsidRPr="004E1192">
        <w:rPr>
          <w:rFonts w:ascii="Times New Roman" w:hAnsi="Times New Roman" w:cs="Times New Roman"/>
        </w:rPr>
        <w:t xml:space="preserve">Kız </w:t>
      </w:r>
      <w:r w:rsidRPr="004E1192">
        <w:rPr>
          <w:rFonts w:ascii="Times New Roman" w:hAnsi="Times New Roman" w:cs="Times New Roman"/>
        </w:rPr>
        <w:t xml:space="preserve">Mesleki ve Teknik Anadolu Lisesi  Müdürlüğü kurumsal kimliğine uygun olarak çeşitli özelliklerde </w:t>
      </w:r>
      <w:r w:rsidR="00F114F8">
        <w:rPr>
          <w:rFonts w:ascii="Times New Roman" w:eastAsia="Times New Roman" w:hAnsi="Times New Roman" w:cs="Times New Roman"/>
          <w:lang w:eastAsia="tr-TR"/>
        </w:rPr>
        <w:t>kullanılmak üzere 5</w:t>
      </w:r>
      <w:r w:rsidRPr="004E1192">
        <w:rPr>
          <w:rFonts w:ascii="Times New Roman" w:eastAsia="Times New Roman" w:hAnsi="Times New Roman" w:cs="Times New Roman"/>
          <w:lang w:eastAsia="tr-TR"/>
        </w:rPr>
        <w:t xml:space="preserve"> kalem (</w:t>
      </w:r>
      <w:r w:rsidRPr="004E1192">
        <w:rPr>
          <w:rFonts w:ascii="Times New Roman" w:hAnsi="Times New Roman" w:cs="Times New Roman"/>
        </w:rPr>
        <w:t>Temizlik ve Hijyen malzemelerinin</w:t>
      </w:r>
      <w:r w:rsidRPr="004E1192">
        <w:rPr>
          <w:rFonts w:ascii="Times New Roman" w:eastAsia="Times New Roman" w:hAnsi="Times New Roman" w:cs="Times New Roman"/>
          <w:lang w:eastAsia="tr-TR"/>
        </w:rPr>
        <w:t>) mal alımı</w:t>
      </w:r>
      <w:r w:rsidRPr="004E1192">
        <w:rPr>
          <w:rFonts w:ascii="Times New Roman" w:hAnsi="Times New Roman" w:cs="Times New Roman"/>
        </w:rPr>
        <w:t>ile ilgili usul, esas ve prensipleri kapsar.</w:t>
      </w:r>
    </w:p>
    <w:p w:rsidR="009B521A" w:rsidRPr="004E1192" w:rsidRDefault="009B521A" w:rsidP="009B521A">
      <w:pPr>
        <w:pStyle w:val="ListeParagraf"/>
        <w:widowControl/>
        <w:numPr>
          <w:ilvl w:val="3"/>
          <w:numId w:val="4"/>
        </w:numPr>
        <w:spacing w:before="80"/>
        <w:ind w:left="426" w:hanging="426"/>
        <w:jc w:val="both"/>
        <w:rPr>
          <w:b/>
          <w:sz w:val="22"/>
          <w:szCs w:val="22"/>
        </w:rPr>
      </w:pPr>
      <w:r w:rsidRPr="004E1192">
        <w:rPr>
          <w:b/>
          <w:sz w:val="22"/>
          <w:szCs w:val="22"/>
        </w:rPr>
        <w:t>TANIMLAR</w:t>
      </w:r>
    </w:p>
    <w:p w:rsidR="009B521A" w:rsidRPr="004E1192" w:rsidRDefault="009B521A" w:rsidP="009B521A">
      <w:pPr>
        <w:pStyle w:val="ListeParagraf"/>
        <w:widowControl/>
        <w:numPr>
          <w:ilvl w:val="0"/>
          <w:numId w:val="5"/>
        </w:numPr>
        <w:spacing w:after="200" w:line="360" w:lineRule="auto"/>
        <w:contextualSpacing/>
        <w:rPr>
          <w:sz w:val="22"/>
          <w:szCs w:val="22"/>
        </w:rPr>
      </w:pPr>
      <w:r w:rsidRPr="004E1192">
        <w:rPr>
          <w:sz w:val="22"/>
          <w:szCs w:val="22"/>
        </w:rPr>
        <w:t>Kurum</w:t>
      </w:r>
      <w:r w:rsidRPr="004E1192">
        <w:rPr>
          <w:sz w:val="22"/>
          <w:szCs w:val="22"/>
        </w:rPr>
        <w:tab/>
      </w:r>
      <w:r w:rsidRPr="004E1192">
        <w:rPr>
          <w:sz w:val="22"/>
          <w:szCs w:val="22"/>
        </w:rPr>
        <w:tab/>
        <w:t xml:space="preserve">:   Sur </w:t>
      </w:r>
      <w:r w:rsidR="000D1C69" w:rsidRPr="004E1192">
        <w:rPr>
          <w:sz w:val="22"/>
          <w:szCs w:val="22"/>
        </w:rPr>
        <w:t xml:space="preserve">Kız </w:t>
      </w:r>
      <w:r w:rsidRPr="004E1192">
        <w:rPr>
          <w:sz w:val="22"/>
          <w:szCs w:val="22"/>
        </w:rPr>
        <w:t>Mesleki ve Teknik Anadolu LisesiMüdürlüğü</w:t>
      </w:r>
    </w:p>
    <w:p w:rsidR="009B521A" w:rsidRPr="004E1192" w:rsidRDefault="009B521A" w:rsidP="009B521A">
      <w:pPr>
        <w:pStyle w:val="ListeParagraf"/>
        <w:widowControl/>
        <w:spacing w:after="200" w:line="360" w:lineRule="auto"/>
        <w:ind w:left="720"/>
        <w:contextualSpacing/>
        <w:rPr>
          <w:sz w:val="22"/>
          <w:szCs w:val="22"/>
        </w:rPr>
      </w:pPr>
      <w:r w:rsidRPr="004E1192">
        <w:rPr>
          <w:sz w:val="22"/>
          <w:szCs w:val="22"/>
        </w:rPr>
        <w:t>b ) Firma / İstekli</w:t>
      </w:r>
      <w:r w:rsidRPr="004E1192">
        <w:rPr>
          <w:sz w:val="22"/>
          <w:szCs w:val="22"/>
        </w:rPr>
        <w:tab/>
        <w:t>:   İş için teklif veren gerçek ve tüzel kişi</w:t>
      </w:r>
    </w:p>
    <w:p w:rsidR="009B521A" w:rsidRPr="004E1192" w:rsidRDefault="009B521A" w:rsidP="009B521A">
      <w:pPr>
        <w:pStyle w:val="ListeParagraf"/>
        <w:widowControl/>
        <w:spacing w:after="200" w:line="360" w:lineRule="auto"/>
        <w:ind w:left="720"/>
        <w:contextualSpacing/>
        <w:rPr>
          <w:sz w:val="22"/>
          <w:szCs w:val="22"/>
        </w:rPr>
      </w:pPr>
      <w:r w:rsidRPr="004E1192">
        <w:rPr>
          <w:sz w:val="22"/>
          <w:szCs w:val="22"/>
        </w:rPr>
        <w:t>c) Taraf                        :   Sur</w:t>
      </w:r>
      <w:r w:rsidR="0057247B" w:rsidRPr="004E1192">
        <w:rPr>
          <w:sz w:val="22"/>
          <w:szCs w:val="22"/>
        </w:rPr>
        <w:t xml:space="preserve"> Kız</w:t>
      </w:r>
      <w:r w:rsidRPr="004E1192">
        <w:rPr>
          <w:sz w:val="22"/>
          <w:szCs w:val="22"/>
        </w:rPr>
        <w:t xml:space="preserve"> Mesleki ve Teknik Anadolu LisesiMüdürlüğü ve İstekli Firma</w:t>
      </w:r>
    </w:p>
    <w:p w:rsidR="009B521A" w:rsidRPr="004E1192" w:rsidRDefault="009B521A" w:rsidP="009B521A">
      <w:pPr>
        <w:jc w:val="center"/>
        <w:rPr>
          <w:rFonts w:ascii="Times New Roman" w:hAnsi="Times New Roman" w:cs="Times New Roman"/>
          <w:b/>
        </w:rPr>
      </w:pPr>
    </w:p>
    <w:p w:rsidR="009B521A" w:rsidRPr="004E1192" w:rsidRDefault="009B521A" w:rsidP="009B521A">
      <w:pPr>
        <w:spacing w:before="80"/>
        <w:jc w:val="both"/>
        <w:rPr>
          <w:rFonts w:ascii="Times New Roman" w:hAnsi="Times New Roman" w:cs="Times New Roman"/>
          <w:b/>
        </w:rPr>
      </w:pPr>
      <w:r w:rsidRPr="004E1192">
        <w:rPr>
          <w:rFonts w:ascii="Times New Roman" w:hAnsi="Times New Roman" w:cs="Times New Roman"/>
          <w:b/>
        </w:rPr>
        <w:t>4.     İŞİN TARİFİ ve HİZMET SÜRESİ</w:t>
      </w:r>
    </w:p>
    <w:p w:rsidR="009B521A" w:rsidRPr="004E1192" w:rsidRDefault="009B521A" w:rsidP="009B521A">
      <w:pPr>
        <w:pStyle w:val="ListeParagraf"/>
        <w:numPr>
          <w:ilvl w:val="0"/>
          <w:numId w:val="3"/>
        </w:numPr>
        <w:ind w:left="567" w:hanging="436"/>
        <w:jc w:val="both"/>
        <w:rPr>
          <w:bCs/>
          <w:sz w:val="22"/>
          <w:szCs w:val="22"/>
        </w:rPr>
      </w:pPr>
      <w:r w:rsidRPr="004E1192">
        <w:rPr>
          <w:bCs/>
          <w:sz w:val="22"/>
          <w:szCs w:val="22"/>
        </w:rPr>
        <w:t>Her Üründen ihtiyaç oranında alınacak olup teklif cetveline birim/adet/paket fiyatı yazılacaktır.</w:t>
      </w:r>
    </w:p>
    <w:p w:rsidR="009B521A" w:rsidRPr="004E1192" w:rsidRDefault="009B521A" w:rsidP="009B521A">
      <w:pPr>
        <w:pStyle w:val="ListeParagraf"/>
        <w:numPr>
          <w:ilvl w:val="0"/>
          <w:numId w:val="3"/>
        </w:numPr>
        <w:ind w:left="567" w:hanging="436"/>
        <w:jc w:val="both"/>
        <w:rPr>
          <w:bCs/>
          <w:sz w:val="22"/>
          <w:szCs w:val="22"/>
        </w:rPr>
      </w:pPr>
      <w:r w:rsidRPr="004E1192">
        <w:rPr>
          <w:bCs/>
          <w:sz w:val="22"/>
          <w:szCs w:val="22"/>
        </w:rPr>
        <w:t>Listede adet ve özellikleri belirtilen malzemeler temin edilerek İdareye teslim edilecektir.</w:t>
      </w:r>
    </w:p>
    <w:p w:rsidR="009B521A" w:rsidRPr="004E1192" w:rsidRDefault="009B521A" w:rsidP="009B521A">
      <w:pPr>
        <w:pStyle w:val="ListeParagraf"/>
        <w:numPr>
          <w:ilvl w:val="0"/>
          <w:numId w:val="3"/>
        </w:numPr>
        <w:ind w:left="567" w:hanging="436"/>
        <w:jc w:val="both"/>
        <w:rPr>
          <w:bCs/>
          <w:sz w:val="22"/>
          <w:szCs w:val="22"/>
        </w:rPr>
      </w:pPr>
      <w:r w:rsidRPr="004E1192">
        <w:rPr>
          <w:sz w:val="22"/>
          <w:szCs w:val="22"/>
        </w:rPr>
        <w:t>Ürünler üst düzey kalitede ve 1. sınıf standartlarda olacaktır.</w:t>
      </w:r>
    </w:p>
    <w:p w:rsidR="009B521A" w:rsidRPr="004E1192" w:rsidRDefault="009B521A" w:rsidP="009B521A">
      <w:pPr>
        <w:pStyle w:val="ListeParagraf"/>
        <w:numPr>
          <w:ilvl w:val="0"/>
          <w:numId w:val="3"/>
        </w:numPr>
        <w:jc w:val="both"/>
        <w:rPr>
          <w:b/>
          <w:bCs/>
          <w:sz w:val="22"/>
          <w:szCs w:val="22"/>
        </w:rPr>
      </w:pPr>
      <w:r w:rsidRPr="004E1192">
        <w:rPr>
          <w:sz w:val="22"/>
          <w:szCs w:val="22"/>
        </w:rPr>
        <w:t xml:space="preserve">İstekli tüm ürünlerin garantilerinden sorumludur. </w:t>
      </w:r>
    </w:p>
    <w:p w:rsidR="009B521A" w:rsidRPr="004E1192" w:rsidRDefault="009B521A" w:rsidP="009B521A">
      <w:pPr>
        <w:ind w:left="1461"/>
        <w:rPr>
          <w:rFonts w:ascii="Times New Roman" w:hAnsi="Times New Roman" w:cs="Times New Roman"/>
        </w:rPr>
      </w:pPr>
    </w:p>
    <w:p w:rsidR="009B521A" w:rsidRPr="004E1192" w:rsidRDefault="009B521A" w:rsidP="009B521A">
      <w:pPr>
        <w:tabs>
          <w:tab w:val="left" w:pos="284"/>
        </w:tabs>
        <w:jc w:val="both"/>
        <w:rPr>
          <w:rFonts w:ascii="Times New Roman" w:hAnsi="Times New Roman" w:cs="Times New Roman"/>
        </w:rPr>
      </w:pPr>
      <w:r w:rsidRPr="004E1192">
        <w:rPr>
          <w:rFonts w:ascii="Times New Roman" w:hAnsi="Times New Roman" w:cs="Times New Roman"/>
          <w:b/>
          <w:bCs/>
        </w:rPr>
        <w:t>Not: 1-</w:t>
      </w:r>
      <w:r w:rsidRPr="004E1192">
        <w:rPr>
          <w:rFonts w:ascii="Times New Roman" w:hAnsi="Times New Roman" w:cs="Times New Roman"/>
        </w:rPr>
        <w:t xml:space="preserve"> Fiyat Teklifleri Türk Lirası cinsinden ve KDV hariç olarak verilmelidir. </w:t>
      </w:r>
    </w:p>
    <w:p w:rsidR="009B521A" w:rsidRPr="004E1192" w:rsidRDefault="009B521A" w:rsidP="009B521A">
      <w:pPr>
        <w:jc w:val="both"/>
        <w:rPr>
          <w:rFonts w:ascii="Times New Roman" w:hAnsi="Times New Roman" w:cs="Times New Roman"/>
        </w:rPr>
      </w:pPr>
      <w:r w:rsidRPr="004E1192">
        <w:rPr>
          <w:rFonts w:ascii="Times New Roman" w:hAnsi="Times New Roman" w:cs="Times New Roman"/>
          <w:b/>
          <w:bCs/>
        </w:rPr>
        <w:t xml:space="preserve">        2-</w:t>
      </w:r>
      <w:r w:rsidRPr="004E1192">
        <w:rPr>
          <w:rFonts w:ascii="Times New Roman" w:hAnsi="Times New Roman" w:cs="Times New Roman"/>
        </w:rPr>
        <w:t xml:space="preserve"> Gerçek/Tüzel kişiler tekliflerini kapalı zarf içinde ve imzalı olarak idareye sunmalıdır. </w:t>
      </w:r>
    </w:p>
    <w:p w:rsidR="009B521A" w:rsidRPr="004E1192" w:rsidRDefault="009B521A" w:rsidP="009B521A">
      <w:pPr>
        <w:jc w:val="both"/>
        <w:rPr>
          <w:rFonts w:ascii="Times New Roman" w:hAnsi="Times New Roman" w:cs="Times New Roman"/>
        </w:rPr>
      </w:pPr>
      <w:r w:rsidRPr="004E1192">
        <w:rPr>
          <w:rFonts w:ascii="Times New Roman" w:hAnsi="Times New Roman" w:cs="Times New Roman"/>
          <w:b/>
          <w:bCs/>
        </w:rPr>
        <w:t xml:space="preserve">        3-</w:t>
      </w:r>
      <w:r w:rsidRPr="004E1192">
        <w:rPr>
          <w:rFonts w:ascii="Times New Roman" w:hAnsi="Times New Roman" w:cs="Times New Roman"/>
        </w:rPr>
        <w:t xml:space="preserve"> Gerçek/Tüzel kişilerin tekliflerinde açık isimleri, ıslak imza, adres, T.C. No/Vergi No ve tarih bilgileri olmalıdır. Teklifler Mermer Bucağı İlkokulu Müdürlüğü İdare Odasında alınacaktır. Elektronik ortamda gönderilen teklifler kabul edilmeyecektir.</w:t>
      </w:r>
    </w:p>
    <w:p w:rsidR="006338C7" w:rsidRPr="004E1192" w:rsidRDefault="009B521A" w:rsidP="00FA1B68">
      <w:pPr>
        <w:rPr>
          <w:rFonts w:ascii="Times New Roman" w:hAnsi="Times New Roman" w:cs="Times New Roman"/>
          <w:b/>
        </w:rPr>
      </w:pPr>
      <w:r w:rsidRPr="004E1192">
        <w:rPr>
          <w:rFonts w:ascii="Times New Roman" w:hAnsi="Times New Roman" w:cs="Times New Roman"/>
          <w:b/>
          <w:bCs/>
        </w:rPr>
        <w:t xml:space="preserve">        4-</w:t>
      </w:r>
      <w:r w:rsidRPr="004E1192">
        <w:rPr>
          <w:rFonts w:ascii="Times New Roman" w:hAnsi="Times New Roman" w:cs="Times New Roman"/>
        </w:rPr>
        <w:t xml:space="preserve"> Toplam Fiyat Üzerinden değerlendirme yapılacaktır. Belirtilen şartlara uygun Toplam fiyatı en düşük olan teklif en uygun teklif olarak değerlendirilecektir</w:t>
      </w:r>
      <w:r w:rsidRPr="004E1192">
        <w:rPr>
          <w:rFonts w:ascii="Times New Roman" w:hAnsi="Times New Roman" w:cs="Times New Roman"/>
          <w:b/>
        </w:rPr>
        <w:t>.</w:t>
      </w:r>
    </w:p>
    <w:p w:rsidR="006338C7" w:rsidRPr="004E1192" w:rsidRDefault="006338C7" w:rsidP="009B521A">
      <w:pPr>
        <w:pStyle w:val="ListeParagraf"/>
        <w:ind w:left="0"/>
        <w:rPr>
          <w:b/>
          <w:sz w:val="22"/>
          <w:szCs w:val="22"/>
        </w:rPr>
      </w:pPr>
    </w:p>
    <w:p w:rsidR="006338C7" w:rsidRPr="004E1192" w:rsidRDefault="006338C7" w:rsidP="009B521A">
      <w:pPr>
        <w:pStyle w:val="ListeParagraf"/>
        <w:ind w:left="0"/>
        <w:rPr>
          <w:b/>
          <w:sz w:val="22"/>
          <w:szCs w:val="22"/>
        </w:rPr>
      </w:pPr>
    </w:p>
    <w:p w:rsidR="009B521A" w:rsidRPr="004E1192" w:rsidRDefault="009B521A" w:rsidP="009B521A">
      <w:pPr>
        <w:pStyle w:val="ListeParagraf"/>
        <w:ind w:left="0"/>
        <w:rPr>
          <w:b/>
          <w:bCs/>
          <w:sz w:val="22"/>
          <w:szCs w:val="22"/>
        </w:rPr>
      </w:pPr>
      <w:r w:rsidRPr="004E1192">
        <w:rPr>
          <w:b/>
          <w:sz w:val="22"/>
          <w:szCs w:val="22"/>
        </w:rPr>
        <w:t xml:space="preserve">5) ALIM YAPILACAK MALZEME LİSTESİ </w:t>
      </w:r>
    </w:p>
    <w:p w:rsidR="00F114F8" w:rsidRDefault="00F114F8" w:rsidP="00F114F8">
      <w:pPr>
        <w:pStyle w:val="ListeParagraf"/>
        <w:widowControl/>
        <w:numPr>
          <w:ilvl w:val="0"/>
          <w:numId w:val="8"/>
        </w:numPr>
        <w:spacing w:after="200" w:line="276" w:lineRule="auto"/>
        <w:contextualSpacing/>
        <w:rPr>
          <w:w w:val="105"/>
          <w:sz w:val="20"/>
        </w:rPr>
      </w:pPr>
      <w:r w:rsidRPr="00365CF4">
        <w:rPr>
          <w:w w:val="105"/>
          <w:sz w:val="20"/>
        </w:rPr>
        <w:t>Z KATLI HAVLU PEÇETE</w:t>
      </w:r>
      <w:r>
        <w:rPr>
          <w:w w:val="105"/>
          <w:sz w:val="20"/>
        </w:rPr>
        <w:t xml:space="preserve"> (200 LÜ YAPRAK) ÖZELLİKLERİ:20</w:t>
      </w:r>
      <w:r w:rsidRPr="00365CF4">
        <w:rPr>
          <w:w w:val="105"/>
          <w:sz w:val="20"/>
        </w:rPr>
        <w:t xml:space="preserve"> KOLİ PAKET </w:t>
      </w:r>
      <w:r w:rsidRPr="00365CF4">
        <w:rPr>
          <w:sz w:val="20"/>
        </w:rPr>
        <w:t>Min.</w:t>
      </w:r>
      <w:r w:rsidRPr="00365CF4">
        <w:rPr>
          <w:spacing w:val="1"/>
          <w:sz w:val="20"/>
        </w:rPr>
        <w:t xml:space="preserve"> </w:t>
      </w:r>
      <w:r w:rsidRPr="00365CF4">
        <w:rPr>
          <w:sz w:val="20"/>
        </w:rPr>
        <w:t>21x24 ebatlarında olmalı • Ruloda min.</w:t>
      </w:r>
      <w:r w:rsidRPr="00365CF4">
        <w:rPr>
          <w:spacing w:val="1"/>
          <w:sz w:val="20"/>
        </w:rPr>
        <w:t xml:space="preserve"> </w:t>
      </w:r>
      <w:r w:rsidRPr="00365CF4">
        <w:rPr>
          <w:sz w:val="20"/>
        </w:rPr>
        <w:t>200</w:t>
      </w:r>
      <w:r w:rsidRPr="00365CF4">
        <w:rPr>
          <w:spacing w:val="2"/>
          <w:sz w:val="20"/>
        </w:rPr>
        <w:t xml:space="preserve"> </w:t>
      </w:r>
      <w:r w:rsidRPr="00365CF4">
        <w:rPr>
          <w:sz w:val="20"/>
        </w:rPr>
        <w:t>Adet</w:t>
      </w:r>
      <w:r w:rsidRPr="00365CF4">
        <w:rPr>
          <w:spacing w:val="18"/>
          <w:sz w:val="20"/>
        </w:rPr>
        <w:t xml:space="preserve"> </w:t>
      </w:r>
      <w:r w:rsidRPr="00365CF4">
        <w:rPr>
          <w:sz w:val="20"/>
        </w:rPr>
        <w:t>olmalı</w:t>
      </w:r>
      <w:r w:rsidRPr="00365CF4">
        <w:rPr>
          <w:spacing w:val="14"/>
          <w:sz w:val="20"/>
        </w:rPr>
        <w:t xml:space="preserve"> </w:t>
      </w:r>
      <w:r w:rsidRPr="00365CF4">
        <w:rPr>
          <w:sz w:val="20"/>
        </w:rPr>
        <w:t>•</w:t>
      </w:r>
      <w:r w:rsidRPr="00365CF4">
        <w:rPr>
          <w:spacing w:val="16"/>
          <w:sz w:val="20"/>
        </w:rPr>
        <w:t xml:space="preserve"> </w:t>
      </w:r>
      <w:r w:rsidRPr="00365CF4">
        <w:rPr>
          <w:sz w:val="20"/>
        </w:rPr>
        <w:t>koli içi 12 li olmalı•</w:t>
      </w:r>
      <w:r w:rsidRPr="00365CF4">
        <w:rPr>
          <w:spacing w:val="14"/>
          <w:sz w:val="20"/>
        </w:rPr>
        <w:t xml:space="preserve"> </w:t>
      </w:r>
      <w:r w:rsidRPr="00365CF4">
        <w:rPr>
          <w:sz w:val="20"/>
        </w:rPr>
        <w:t>%100</w:t>
      </w:r>
      <w:r w:rsidRPr="00365CF4">
        <w:rPr>
          <w:spacing w:val="18"/>
          <w:sz w:val="20"/>
        </w:rPr>
        <w:t xml:space="preserve"> </w:t>
      </w:r>
      <w:r w:rsidRPr="00365CF4">
        <w:rPr>
          <w:sz w:val="20"/>
        </w:rPr>
        <w:t>Selülozdan üretilmiş</w:t>
      </w:r>
      <w:r w:rsidRPr="00365CF4">
        <w:rPr>
          <w:spacing w:val="17"/>
          <w:sz w:val="20"/>
        </w:rPr>
        <w:t xml:space="preserve"> </w:t>
      </w:r>
      <w:r w:rsidRPr="00365CF4">
        <w:rPr>
          <w:sz w:val="20"/>
        </w:rPr>
        <w:t>olmalıdır.</w:t>
      </w:r>
      <w:r w:rsidRPr="00365CF4">
        <w:rPr>
          <w:w w:val="105"/>
          <w:sz w:val="20"/>
        </w:rPr>
        <w:t xml:space="preserve"> ÜRÜN ŞART NAMEYE UYGUN ŞEKİLDE OLMELI VE YETKİLİ KİŞİYE TESLİM EDİLMELİDİR.</w:t>
      </w:r>
    </w:p>
    <w:p w:rsidR="00F114F8" w:rsidRPr="00365CF4" w:rsidRDefault="00F114F8" w:rsidP="00F114F8">
      <w:pPr>
        <w:pStyle w:val="ListeParagraf"/>
        <w:rPr>
          <w:w w:val="105"/>
          <w:sz w:val="20"/>
        </w:rPr>
      </w:pPr>
    </w:p>
    <w:p w:rsidR="00F114F8" w:rsidRDefault="00F114F8" w:rsidP="00F114F8">
      <w:pPr>
        <w:pStyle w:val="ListeParagraf"/>
        <w:widowControl/>
        <w:numPr>
          <w:ilvl w:val="0"/>
          <w:numId w:val="8"/>
        </w:numPr>
        <w:spacing w:after="200" w:line="276" w:lineRule="auto"/>
        <w:contextualSpacing/>
        <w:rPr>
          <w:w w:val="105"/>
          <w:sz w:val="20"/>
        </w:rPr>
      </w:pPr>
      <w:r w:rsidRPr="00365CF4">
        <w:rPr>
          <w:sz w:val="20"/>
        </w:rPr>
        <w:t>ÜÇ KATL</w:t>
      </w:r>
      <w:r>
        <w:rPr>
          <w:sz w:val="20"/>
        </w:rPr>
        <w:t>I TUVALET KAĞIDI ÖZELLİKLERİ:20 koli</w:t>
      </w:r>
      <w:r w:rsidRPr="00365CF4">
        <w:rPr>
          <w:sz w:val="20"/>
        </w:rPr>
        <w:t xml:space="preserve"> paket.yaprak adeti</w:t>
      </w:r>
      <w:r>
        <w:rPr>
          <w:sz w:val="20"/>
        </w:rPr>
        <w:t xml:space="preserve"> 150 olmalı.40 lı</w:t>
      </w:r>
      <w:r w:rsidRPr="00365CF4">
        <w:rPr>
          <w:sz w:val="20"/>
        </w:rPr>
        <w:t xml:space="preserve"> rulo olmalı her pakette.1. kalite olmalı.</w:t>
      </w:r>
      <w:r w:rsidRPr="00365CF4">
        <w:rPr>
          <w:w w:val="105"/>
          <w:sz w:val="20"/>
        </w:rPr>
        <w:t xml:space="preserve"> ÜRÜN ŞART NAMEYE UYGUN ŞEKİLDE OLMELI VE YETKİLİ KİŞİYE TESLİM EDİLMELİDİR.</w:t>
      </w:r>
    </w:p>
    <w:p w:rsidR="00F114F8" w:rsidRPr="00365CF4" w:rsidRDefault="00F114F8" w:rsidP="00F114F8">
      <w:pPr>
        <w:pStyle w:val="ListeParagraf"/>
        <w:rPr>
          <w:w w:val="105"/>
          <w:sz w:val="20"/>
        </w:rPr>
      </w:pPr>
    </w:p>
    <w:p w:rsidR="00F114F8" w:rsidRPr="00DD162B" w:rsidRDefault="00F114F8" w:rsidP="00F114F8">
      <w:pPr>
        <w:pStyle w:val="ListeParagraf"/>
        <w:widowControl/>
        <w:numPr>
          <w:ilvl w:val="0"/>
          <w:numId w:val="8"/>
        </w:numPr>
        <w:spacing w:after="200" w:line="276" w:lineRule="auto"/>
        <w:contextualSpacing/>
        <w:rPr>
          <w:w w:val="105"/>
          <w:sz w:val="20"/>
        </w:rPr>
      </w:pPr>
      <w:r w:rsidRPr="00365CF4">
        <w:rPr>
          <w:sz w:val="20"/>
        </w:rPr>
        <w:t>ÜÇ KATLI KLASİK RULO HAVLU ÖZEL</w:t>
      </w:r>
      <w:r>
        <w:rPr>
          <w:sz w:val="20"/>
        </w:rPr>
        <w:t>LİKLERİ:20 koli paket.yaprak adeti 80 olmalı.24</w:t>
      </w:r>
      <w:r w:rsidRPr="00365CF4">
        <w:rPr>
          <w:sz w:val="20"/>
        </w:rPr>
        <w:t xml:space="preserve"> lü rulo olmalı her pakette.1. kali</w:t>
      </w:r>
      <w:r>
        <w:rPr>
          <w:sz w:val="20"/>
        </w:rPr>
        <w:t>te olmalı.</w:t>
      </w:r>
      <w:r w:rsidRPr="00365CF4">
        <w:rPr>
          <w:w w:val="105"/>
          <w:sz w:val="20"/>
        </w:rPr>
        <w:t xml:space="preserve"> ÜRÜN ŞART NAMEYE UYGUN ŞEKİLDE KİLİ KİŞİYE TESLİM EDİLMELİDİR.</w:t>
      </w:r>
      <w:r>
        <w:rPr>
          <w:w w:val="105"/>
          <w:sz w:val="20"/>
        </w:rPr>
        <w:t xml:space="preserve">                                                     </w:t>
      </w:r>
    </w:p>
    <w:p w:rsidR="00F114F8" w:rsidRPr="00365CF4" w:rsidRDefault="00F114F8" w:rsidP="00F114F8">
      <w:pPr>
        <w:pStyle w:val="ListeParagraf"/>
        <w:widowControl/>
        <w:numPr>
          <w:ilvl w:val="0"/>
          <w:numId w:val="8"/>
        </w:numPr>
        <w:spacing w:after="200" w:line="276" w:lineRule="auto"/>
        <w:contextualSpacing/>
        <w:rPr>
          <w:w w:val="105"/>
          <w:sz w:val="20"/>
        </w:rPr>
      </w:pPr>
      <w:r>
        <w:rPr>
          <w:sz w:val="20"/>
        </w:rPr>
        <w:t>ÇÖP POŞETİ BATTAL BOY DÖKME  ÖZELLİKLERİ:200</w:t>
      </w:r>
      <w:r w:rsidRPr="00365CF4">
        <w:rPr>
          <w:sz w:val="20"/>
        </w:rPr>
        <w:t xml:space="preserve"> KG Jumbo</w:t>
      </w:r>
      <w:r w:rsidRPr="00365CF4">
        <w:rPr>
          <w:spacing w:val="1"/>
          <w:sz w:val="20"/>
        </w:rPr>
        <w:t xml:space="preserve"> </w:t>
      </w:r>
      <w:r w:rsidRPr="00365CF4">
        <w:rPr>
          <w:sz w:val="20"/>
        </w:rPr>
        <w:t xml:space="preserve">Kalın• </w:t>
      </w:r>
      <w:r w:rsidRPr="00365CF4">
        <w:rPr>
          <w:position w:val="2"/>
          <w:sz w:val="20"/>
        </w:rPr>
        <w:t>80X110 • 500 GR -</w:t>
      </w:r>
      <w:r w:rsidRPr="00365CF4">
        <w:rPr>
          <w:spacing w:val="1"/>
          <w:position w:val="2"/>
          <w:sz w:val="20"/>
        </w:rPr>
        <w:t xml:space="preserve"> </w:t>
      </w:r>
      <w:r w:rsidRPr="00365CF4">
        <w:rPr>
          <w:position w:val="2"/>
          <w:sz w:val="20"/>
        </w:rPr>
        <w:t>90</w:t>
      </w:r>
      <w:r w:rsidRPr="00365CF4">
        <w:rPr>
          <w:spacing w:val="-35"/>
          <w:position w:val="2"/>
          <w:sz w:val="20"/>
        </w:rPr>
        <w:t xml:space="preserve"> </w:t>
      </w:r>
      <w:r w:rsidRPr="00365CF4">
        <w:rPr>
          <w:sz w:val="20"/>
        </w:rPr>
        <w:t>LT.</w:t>
      </w:r>
      <w:r w:rsidRPr="00365CF4">
        <w:rPr>
          <w:spacing w:val="1"/>
          <w:sz w:val="20"/>
        </w:rPr>
        <w:t xml:space="preserve"> </w:t>
      </w:r>
      <w:r w:rsidRPr="00365CF4">
        <w:rPr>
          <w:sz w:val="20"/>
        </w:rPr>
        <w:t>•</w:t>
      </w:r>
      <w:r w:rsidRPr="00365CF4">
        <w:rPr>
          <w:spacing w:val="1"/>
          <w:sz w:val="20"/>
        </w:rPr>
        <w:t xml:space="preserve"> </w:t>
      </w:r>
      <w:r w:rsidRPr="00365CF4">
        <w:rPr>
          <w:sz w:val="20"/>
        </w:rPr>
        <w:t>62MİKRON •</w:t>
      </w:r>
      <w:r w:rsidRPr="00365CF4">
        <w:rPr>
          <w:spacing w:val="1"/>
          <w:sz w:val="20"/>
        </w:rPr>
        <w:t xml:space="preserve"> </w:t>
      </w:r>
      <w:r w:rsidRPr="00365CF4">
        <w:rPr>
          <w:sz w:val="20"/>
        </w:rPr>
        <w:t>ENDÜSTRİYEL</w:t>
      </w:r>
      <w:r w:rsidRPr="00365CF4">
        <w:rPr>
          <w:spacing w:val="1"/>
          <w:sz w:val="20"/>
        </w:rPr>
        <w:t xml:space="preserve"> </w:t>
      </w:r>
      <w:r w:rsidRPr="00365CF4">
        <w:rPr>
          <w:sz w:val="20"/>
        </w:rPr>
        <w:t>BATTAL</w:t>
      </w:r>
      <w:r w:rsidRPr="00365CF4">
        <w:rPr>
          <w:spacing w:val="15"/>
          <w:sz w:val="20"/>
        </w:rPr>
        <w:t xml:space="preserve"> </w:t>
      </w:r>
      <w:r w:rsidRPr="00365CF4">
        <w:rPr>
          <w:sz w:val="20"/>
        </w:rPr>
        <w:t>BOY</w:t>
      </w:r>
      <w:r w:rsidRPr="00365CF4">
        <w:rPr>
          <w:spacing w:val="-13"/>
          <w:sz w:val="20"/>
        </w:rPr>
        <w:t xml:space="preserve"> </w:t>
      </w:r>
      <w:r w:rsidRPr="00365CF4">
        <w:rPr>
          <w:sz w:val="20"/>
        </w:rPr>
        <w:t>•</w:t>
      </w:r>
      <w:r w:rsidRPr="00365CF4">
        <w:rPr>
          <w:spacing w:val="9"/>
          <w:sz w:val="20"/>
        </w:rPr>
        <w:t xml:space="preserve"> </w:t>
      </w:r>
      <w:r w:rsidRPr="00365CF4">
        <w:rPr>
          <w:sz w:val="20"/>
        </w:rPr>
        <w:t>SİYAH</w:t>
      </w:r>
      <w:r w:rsidRPr="00365CF4">
        <w:rPr>
          <w:spacing w:val="18"/>
          <w:sz w:val="20"/>
        </w:rPr>
        <w:t xml:space="preserve"> </w:t>
      </w:r>
      <w:r w:rsidRPr="00365CF4">
        <w:rPr>
          <w:sz w:val="20"/>
        </w:rPr>
        <w:t>RENK</w:t>
      </w:r>
      <w:r w:rsidRPr="00365CF4">
        <w:rPr>
          <w:spacing w:val="-11"/>
          <w:sz w:val="20"/>
        </w:rPr>
        <w:t xml:space="preserve"> </w:t>
      </w:r>
      <w:r w:rsidRPr="00365CF4">
        <w:rPr>
          <w:sz w:val="20"/>
        </w:rPr>
        <w:t>•</w:t>
      </w:r>
      <w:r w:rsidRPr="00365CF4">
        <w:rPr>
          <w:w w:val="105"/>
          <w:sz w:val="20"/>
        </w:rPr>
        <w:t xml:space="preserve"> TAŞIMAYA</w:t>
      </w:r>
      <w:r w:rsidRPr="00365CF4">
        <w:rPr>
          <w:spacing w:val="-9"/>
          <w:w w:val="105"/>
          <w:sz w:val="20"/>
        </w:rPr>
        <w:t xml:space="preserve"> </w:t>
      </w:r>
      <w:r w:rsidRPr="00365CF4">
        <w:rPr>
          <w:w w:val="105"/>
          <w:sz w:val="20"/>
        </w:rPr>
        <w:t>DAYANIKLI</w:t>
      </w:r>
      <w:r w:rsidRPr="00365CF4">
        <w:rPr>
          <w:spacing w:val="-2"/>
          <w:w w:val="105"/>
          <w:sz w:val="20"/>
        </w:rPr>
        <w:t xml:space="preserve"> </w:t>
      </w:r>
      <w:r w:rsidRPr="00365CF4">
        <w:rPr>
          <w:w w:val="105"/>
          <w:sz w:val="20"/>
        </w:rPr>
        <w:t>OLMALIDIR.</w:t>
      </w:r>
      <w:r w:rsidRPr="00365CF4">
        <w:rPr>
          <w:sz w:val="20"/>
        </w:rPr>
        <w:t xml:space="preserve"> SIZDIRMAZ OLMALI, KOLAY</w:t>
      </w:r>
      <w:r>
        <w:rPr>
          <w:sz w:val="20"/>
        </w:rPr>
        <w:t xml:space="preserve"> </w:t>
      </w:r>
      <w:r w:rsidRPr="00365CF4">
        <w:rPr>
          <w:spacing w:val="1"/>
          <w:sz w:val="20"/>
        </w:rPr>
        <w:t xml:space="preserve"> </w:t>
      </w:r>
      <w:r w:rsidRPr="00365CF4">
        <w:rPr>
          <w:spacing w:val="-1"/>
          <w:w w:val="105"/>
          <w:sz w:val="20"/>
        </w:rPr>
        <w:t>YIRTILMAMALIDIR.</w:t>
      </w:r>
      <w:r w:rsidRPr="00365CF4">
        <w:rPr>
          <w:spacing w:val="-7"/>
          <w:w w:val="105"/>
          <w:sz w:val="20"/>
        </w:rPr>
        <w:t xml:space="preserve"> </w:t>
      </w:r>
      <w:r w:rsidRPr="00365CF4">
        <w:rPr>
          <w:spacing w:val="-1"/>
          <w:w w:val="105"/>
          <w:sz w:val="20"/>
        </w:rPr>
        <w:t>•</w:t>
      </w:r>
      <w:r w:rsidRPr="00365CF4">
        <w:rPr>
          <w:spacing w:val="3"/>
          <w:w w:val="105"/>
          <w:sz w:val="20"/>
        </w:rPr>
        <w:t xml:space="preserve"> </w:t>
      </w:r>
      <w:r w:rsidRPr="00365CF4">
        <w:rPr>
          <w:spacing w:val="-1"/>
          <w:w w:val="105"/>
          <w:sz w:val="20"/>
        </w:rPr>
        <w:t>TSE</w:t>
      </w:r>
      <w:r w:rsidRPr="00365CF4">
        <w:rPr>
          <w:spacing w:val="-4"/>
          <w:w w:val="105"/>
          <w:sz w:val="20"/>
        </w:rPr>
        <w:t xml:space="preserve"> </w:t>
      </w:r>
      <w:r w:rsidRPr="00365CF4">
        <w:rPr>
          <w:spacing w:val="-1"/>
          <w:w w:val="105"/>
          <w:sz w:val="20"/>
        </w:rPr>
        <w:t>BELGESİNE</w:t>
      </w:r>
      <w:r w:rsidRPr="00365CF4">
        <w:rPr>
          <w:w w:val="105"/>
          <w:sz w:val="20"/>
        </w:rPr>
        <w:t xml:space="preserve"> SAHİP</w:t>
      </w:r>
      <w:r w:rsidRPr="00365CF4">
        <w:rPr>
          <w:spacing w:val="-6"/>
          <w:w w:val="105"/>
          <w:sz w:val="20"/>
        </w:rPr>
        <w:t xml:space="preserve"> </w:t>
      </w:r>
      <w:r w:rsidRPr="00365CF4">
        <w:rPr>
          <w:w w:val="105"/>
          <w:sz w:val="20"/>
        </w:rPr>
        <w:t>OLMALIDIR.ÜRÜN ŞART NAMEYE UYGUN ŞEKİLDE OLMELI VE YETKİLİ KİŞİYE TESLİM EDİLMELİDİR.</w:t>
      </w:r>
    </w:p>
    <w:p w:rsidR="009B521A" w:rsidRPr="00F114F8" w:rsidRDefault="00F114F8" w:rsidP="00F114F8">
      <w:pPr>
        <w:pStyle w:val="TableParagraph"/>
        <w:numPr>
          <w:ilvl w:val="0"/>
          <w:numId w:val="8"/>
        </w:numPr>
        <w:tabs>
          <w:tab w:val="left" w:pos="158"/>
        </w:tabs>
        <w:spacing w:before="32" w:line="264" w:lineRule="auto"/>
        <w:ind w:right="55"/>
        <w:rPr>
          <w:sz w:val="20"/>
          <w:szCs w:val="20"/>
        </w:rPr>
      </w:pPr>
      <w:r w:rsidRPr="00365CF4">
        <w:rPr>
          <w:w w:val="105"/>
          <w:sz w:val="20"/>
          <w:szCs w:val="20"/>
        </w:rPr>
        <w:t>SAPLI FAR</w:t>
      </w:r>
      <w:r>
        <w:rPr>
          <w:w w:val="105"/>
          <w:sz w:val="20"/>
          <w:szCs w:val="20"/>
        </w:rPr>
        <w:t>AŞ SÜPÜRGE TAKIMI ÖZELLİKLERİ:18</w:t>
      </w:r>
      <w:r w:rsidRPr="00365CF4">
        <w:rPr>
          <w:w w:val="105"/>
          <w:sz w:val="20"/>
          <w:szCs w:val="20"/>
        </w:rPr>
        <w:t xml:space="preserve"> TAKIM,</w:t>
      </w:r>
      <w:r w:rsidRPr="00365CF4">
        <w:rPr>
          <w:sz w:val="20"/>
          <w:szCs w:val="20"/>
        </w:rPr>
        <w:t xml:space="preserve"> 1.</w:t>
      </w:r>
      <w:r w:rsidRPr="00365CF4">
        <w:rPr>
          <w:spacing w:val="21"/>
          <w:sz w:val="20"/>
          <w:szCs w:val="20"/>
        </w:rPr>
        <w:t xml:space="preserve"> </w:t>
      </w:r>
      <w:r w:rsidRPr="00365CF4">
        <w:rPr>
          <w:sz w:val="20"/>
          <w:szCs w:val="20"/>
        </w:rPr>
        <w:t>SINIF</w:t>
      </w:r>
      <w:r w:rsidRPr="00365CF4">
        <w:rPr>
          <w:spacing w:val="29"/>
          <w:sz w:val="20"/>
          <w:szCs w:val="20"/>
        </w:rPr>
        <w:t xml:space="preserve"> </w:t>
      </w:r>
      <w:r w:rsidRPr="00365CF4">
        <w:rPr>
          <w:sz w:val="20"/>
          <w:szCs w:val="20"/>
        </w:rPr>
        <w:t>KALİTELİ</w:t>
      </w:r>
      <w:r w:rsidRPr="00365CF4">
        <w:rPr>
          <w:spacing w:val="15"/>
          <w:sz w:val="20"/>
          <w:szCs w:val="20"/>
        </w:rPr>
        <w:t xml:space="preserve"> </w:t>
      </w:r>
      <w:r w:rsidRPr="00365CF4">
        <w:rPr>
          <w:sz w:val="20"/>
          <w:szCs w:val="20"/>
        </w:rPr>
        <w:t>OLMALIDIR.</w:t>
      </w:r>
      <w:r w:rsidRPr="00365CF4">
        <w:rPr>
          <w:spacing w:val="22"/>
          <w:sz w:val="20"/>
          <w:szCs w:val="20"/>
        </w:rPr>
        <w:t xml:space="preserve"> </w:t>
      </w:r>
      <w:r w:rsidRPr="00365CF4">
        <w:rPr>
          <w:sz w:val="20"/>
          <w:szCs w:val="20"/>
        </w:rPr>
        <w:t>•</w:t>
      </w:r>
      <w:r w:rsidRPr="00365CF4">
        <w:rPr>
          <w:spacing w:val="-40"/>
          <w:sz w:val="20"/>
          <w:szCs w:val="20"/>
        </w:rPr>
        <w:t xml:space="preserve"> </w:t>
      </w:r>
      <w:r w:rsidRPr="00365CF4">
        <w:rPr>
          <w:w w:val="105"/>
          <w:sz w:val="20"/>
          <w:szCs w:val="20"/>
        </w:rPr>
        <w:t>KOLAY</w:t>
      </w:r>
      <w:r w:rsidRPr="00365CF4">
        <w:rPr>
          <w:spacing w:val="3"/>
          <w:w w:val="105"/>
          <w:sz w:val="20"/>
          <w:szCs w:val="20"/>
        </w:rPr>
        <w:t xml:space="preserve"> </w:t>
      </w:r>
      <w:r w:rsidRPr="00365CF4">
        <w:rPr>
          <w:w w:val="105"/>
          <w:sz w:val="20"/>
          <w:szCs w:val="20"/>
        </w:rPr>
        <w:t>DEFORME</w:t>
      </w:r>
      <w:r w:rsidRPr="00365CF4">
        <w:rPr>
          <w:spacing w:val="1"/>
          <w:w w:val="105"/>
          <w:sz w:val="20"/>
          <w:szCs w:val="20"/>
        </w:rPr>
        <w:t xml:space="preserve"> </w:t>
      </w:r>
      <w:r w:rsidRPr="00365CF4">
        <w:rPr>
          <w:sz w:val="20"/>
          <w:szCs w:val="20"/>
        </w:rPr>
        <w:t>OLMAMALIDIR. •</w:t>
      </w:r>
      <w:r w:rsidRPr="00365CF4">
        <w:rPr>
          <w:spacing w:val="1"/>
          <w:sz w:val="20"/>
          <w:szCs w:val="20"/>
        </w:rPr>
        <w:t xml:space="preserve"> </w:t>
      </w:r>
      <w:r w:rsidRPr="00365CF4">
        <w:rPr>
          <w:sz w:val="20"/>
          <w:szCs w:val="20"/>
        </w:rPr>
        <w:t>FARAŞIN</w:t>
      </w:r>
      <w:r w:rsidRPr="00365CF4">
        <w:rPr>
          <w:spacing w:val="1"/>
          <w:sz w:val="20"/>
          <w:szCs w:val="20"/>
        </w:rPr>
        <w:t xml:space="preserve"> </w:t>
      </w:r>
      <w:r w:rsidRPr="00365CF4">
        <w:rPr>
          <w:sz w:val="20"/>
          <w:szCs w:val="20"/>
        </w:rPr>
        <w:t>AĞZINDA</w:t>
      </w:r>
      <w:r w:rsidRPr="00365CF4">
        <w:rPr>
          <w:spacing w:val="15"/>
          <w:sz w:val="20"/>
          <w:szCs w:val="20"/>
        </w:rPr>
        <w:t xml:space="preserve"> </w:t>
      </w:r>
      <w:r w:rsidRPr="00365CF4">
        <w:rPr>
          <w:sz w:val="20"/>
          <w:szCs w:val="20"/>
        </w:rPr>
        <w:t>TOZU</w:t>
      </w:r>
      <w:r w:rsidRPr="00365CF4">
        <w:rPr>
          <w:spacing w:val="16"/>
          <w:sz w:val="20"/>
          <w:szCs w:val="20"/>
        </w:rPr>
        <w:t xml:space="preserve"> </w:t>
      </w:r>
      <w:r w:rsidRPr="00365CF4">
        <w:rPr>
          <w:sz w:val="20"/>
          <w:szCs w:val="20"/>
        </w:rPr>
        <w:t>TOPLAMAK</w:t>
      </w:r>
      <w:r w:rsidRPr="00365CF4">
        <w:rPr>
          <w:spacing w:val="5"/>
          <w:sz w:val="20"/>
          <w:szCs w:val="20"/>
        </w:rPr>
        <w:t xml:space="preserve"> </w:t>
      </w:r>
      <w:r w:rsidRPr="00365CF4">
        <w:rPr>
          <w:sz w:val="20"/>
          <w:szCs w:val="20"/>
        </w:rPr>
        <w:t>İÇİN</w:t>
      </w:r>
      <w:r w:rsidRPr="00365CF4">
        <w:rPr>
          <w:spacing w:val="-40"/>
          <w:sz w:val="20"/>
          <w:szCs w:val="20"/>
        </w:rPr>
        <w:t xml:space="preserve"> </w:t>
      </w:r>
      <w:r w:rsidRPr="00365CF4">
        <w:rPr>
          <w:w w:val="105"/>
          <w:sz w:val="20"/>
          <w:szCs w:val="20"/>
        </w:rPr>
        <w:t>LASTİK OLMALIDIR. • SAPTA</w:t>
      </w:r>
      <w:r w:rsidRPr="00365CF4">
        <w:rPr>
          <w:spacing w:val="1"/>
          <w:w w:val="105"/>
          <w:sz w:val="20"/>
          <w:szCs w:val="20"/>
        </w:rPr>
        <w:t xml:space="preserve"> </w:t>
      </w:r>
      <w:r w:rsidRPr="00365CF4">
        <w:rPr>
          <w:w w:val="105"/>
          <w:sz w:val="20"/>
          <w:szCs w:val="20"/>
        </w:rPr>
        <w:t>ERGONOMİK</w:t>
      </w:r>
      <w:r w:rsidRPr="00365CF4">
        <w:rPr>
          <w:spacing w:val="-8"/>
          <w:w w:val="105"/>
          <w:sz w:val="20"/>
          <w:szCs w:val="20"/>
        </w:rPr>
        <w:t xml:space="preserve"> </w:t>
      </w:r>
      <w:r w:rsidRPr="00365CF4">
        <w:rPr>
          <w:w w:val="105"/>
          <w:sz w:val="20"/>
          <w:szCs w:val="20"/>
        </w:rPr>
        <w:t>TUTMA</w:t>
      </w:r>
      <w:r w:rsidRPr="00365CF4">
        <w:rPr>
          <w:spacing w:val="-8"/>
          <w:w w:val="105"/>
          <w:sz w:val="20"/>
          <w:szCs w:val="20"/>
        </w:rPr>
        <w:t xml:space="preserve"> </w:t>
      </w:r>
      <w:r w:rsidRPr="00365CF4">
        <w:rPr>
          <w:w w:val="105"/>
          <w:sz w:val="20"/>
          <w:szCs w:val="20"/>
        </w:rPr>
        <w:t>YERİ</w:t>
      </w:r>
      <w:r>
        <w:rPr>
          <w:w w:val="105"/>
          <w:sz w:val="20"/>
          <w:szCs w:val="20"/>
        </w:rPr>
        <w:t xml:space="preserve"> </w:t>
      </w:r>
      <w:r w:rsidRPr="00F114F8">
        <w:rPr>
          <w:w w:val="105"/>
          <w:sz w:val="20"/>
          <w:szCs w:val="20"/>
        </w:rPr>
        <w:t>OLMALIDIR. ÜRÜN ŞART NAMEYE UYGUN ŞEKİLDE OLMELI VE YETKİLİ KİŞİYE TESLİM EDİLMELİDİR</w:t>
      </w:r>
    </w:p>
    <w:p w:rsidR="009B521A" w:rsidRPr="004E1192" w:rsidRDefault="009B521A" w:rsidP="009B521A">
      <w:pPr>
        <w:spacing w:before="80"/>
        <w:jc w:val="both"/>
        <w:rPr>
          <w:rFonts w:ascii="Times New Roman" w:hAnsi="Times New Roman" w:cs="Times New Roman"/>
          <w:b/>
        </w:rPr>
      </w:pPr>
      <w:r w:rsidRPr="004E1192">
        <w:rPr>
          <w:rFonts w:ascii="Times New Roman" w:hAnsi="Times New Roman" w:cs="Times New Roman"/>
          <w:b/>
        </w:rPr>
        <w:t>6.   YÜKLENİCİNİN YÜKÜMLÜLÜKLERİ</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Ürünlerin içinde veya dışında İdarenin izni olmadan herhangi bir kişi ya da kuruma/şirkete ait yazı, damga, görsel vb. yer vermeyecektir.</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Şartnamelerde belirtilen tüm ü</w:t>
      </w:r>
      <w:r w:rsidR="00E51D65">
        <w:rPr>
          <w:rFonts w:ascii="Times New Roman" w:hAnsi="Times New Roman" w:cs="Times New Roman"/>
        </w:rPr>
        <w:t>rünler  eksiksiz olarak en geç 3 (Üç</w:t>
      </w:r>
      <w:r w:rsidRPr="004E1192">
        <w:rPr>
          <w:rFonts w:ascii="Times New Roman" w:hAnsi="Times New Roman" w:cs="Times New Roman"/>
        </w:rPr>
        <w:t>) gün içerisinde, Firma / Yüklenici tarafından</w:t>
      </w:r>
    </w:p>
    <w:p w:rsidR="009B521A" w:rsidRPr="004E1192" w:rsidRDefault="009B521A" w:rsidP="009B521A">
      <w:pPr>
        <w:spacing w:after="0" w:line="240" w:lineRule="auto"/>
        <w:ind w:left="360"/>
        <w:jc w:val="both"/>
        <w:rPr>
          <w:rFonts w:ascii="Times New Roman" w:hAnsi="Times New Roman" w:cs="Times New Roman"/>
        </w:rPr>
      </w:pPr>
      <w:r w:rsidRPr="004E1192">
        <w:rPr>
          <w:rFonts w:ascii="Times New Roman" w:hAnsi="Times New Roman" w:cs="Times New Roman"/>
        </w:rPr>
        <w:t> İdare’ye teslim edilecektir.</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Ürünlerin kalite kontrollerini yapacaktır.</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Ürünlerin hasarlı, yırtık, kullanılmış gibi kullanıma uygun olmayan durumda olmaları halinde, bu tür ürünleri 3 (üç) gün içerisinde teslim alarak, sözleşme süresi içerisinde yenilerini verecektir.</w:t>
      </w:r>
    </w:p>
    <w:p w:rsidR="009B521A" w:rsidRPr="004E1192" w:rsidRDefault="009B521A" w:rsidP="009B521A">
      <w:pPr>
        <w:pStyle w:val="Altyaz"/>
        <w:jc w:val="both"/>
        <w:rPr>
          <w:b w:val="0"/>
          <w:sz w:val="22"/>
          <w:szCs w:val="22"/>
        </w:rPr>
      </w:pPr>
    </w:p>
    <w:p w:rsidR="009B521A" w:rsidRPr="004E1192" w:rsidRDefault="009B521A" w:rsidP="009B521A">
      <w:pPr>
        <w:spacing w:before="80"/>
        <w:rPr>
          <w:rFonts w:ascii="Times New Roman" w:hAnsi="Times New Roman" w:cs="Times New Roman"/>
          <w:b/>
        </w:rPr>
      </w:pPr>
      <w:r w:rsidRPr="004E1192">
        <w:rPr>
          <w:rFonts w:ascii="Times New Roman" w:hAnsi="Times New Roman" w:cs="Times New Roman"/>
          <w:b/>
        </w:rPr>
        <w:t xml:space="preserve">        7.  ÜRÜNLERİN TESLİM VE KURULUM YERİ</w:t>
      </w:r>
    </w:p>
    <w:p w:rsidR="009B521A" w:rsidRPr="004E1192" w:rsidRDefault="009B521A" w:rsidP="009B521A">
      <w:pPr>
        <w:spacing w:before="80"/>
        <w:ind w:left="426"/>
        <w:jc w:val="both"/>
        <w:rPr>
          <w:rFonts w:ascii="Times New Roman" w:hAnsi="Times New Roman" w:cs="Times New Roman"/>
        </w:rPr>
      </w:pPr>
      <w:r w:rsidRPr="004E1192">
        <w:rPr>
          <w:rFonts w:ascii="Times New Roman" w:hAnsi="Times New Roman" w:cs="Times New Roman"/>
        </w:rPr>
        <w:t>Ürünler, İdaremizin belirleyeceği tarihte, İdaremizin belirleyeceği adrese tam ve eksiksiz olarak teslim ve kurulum  yapılacaktır.</w:t>
      </w:r>
    </w:p>
    <w:p w:rsidR="009B521A" w:rsidRPr="004E1192" w:rsidRDefault="009B521A" w:rsidP="009B521A">
      <w:pPr>
        <w:pStyle w:val="ListeParagraf"/>
        <w:widowControl/>
        <w:numPr>
          <w:ilvl w:val="0"/>
          <w:numId w:val="6"/>
        </w:numPr>
        <w:spacing w:before="80"/>
        <w:jc w:val="both"/>
        <w:rPr>
          <w:b/>
          <w:sz w:val="22"/>
          <w:szCs w:val="22"/>
        </w:rPr>
      </w:pPr>
      <w:r w:rsidRPr="004E1192">
        <w:rPr>
          <w:b/>
          <w:sz w:val="22"/>
          <w:szCs w:val="22"/>
        </w:rPr>
        <w:t>GİZLİLİK</w:t>
      </w:r>
    </w:p>
    <w:p w:rsidR="009B521A" w:rsidRPr="004E1192" w:rsidRDefault="009B521A" w:rsidP="009B521A">
      <w:pPr>
        <w:ind w:left="426"/>
        <w:jc w:val="both"/>
        <w:rPr>
          <w:rFonts w:ascii="Times New Roman" w:hAnsi="Times New Roman" w:cs="Times New Roman"/>
        </w:rPr>
      </w:pPr>
      <w:r w:rsidRPr="004E1192">
        <w:rPr>
          <w:rFonts w:ascii="Times New Roman" w:hAnsi="Times New Roman" w:cs="Times New Roman"/>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9B521A" w:rsidRPr="004E1192" w:rsidRDefault="009B521A" w:rsidP="009B521A">
      <w:pPr>
        <w:pStyle w:val="ListeParagraf"/>
        <w:widowControl/>
        <w:numPr>
          <w:ilvl w:val="0"/>
          <w:numId w:val="6"/>
        </w:numPr>
        <w:spacing w:before="80"/>
        <w:jc w:val="both"/>
        <w:rPr>
          <w:b/>
          <w:bCs/>
          <w:sz w:val="22"/>
          <w:szCs w:val="22"/>
        </w:rPr>
      </w:pPr>
      <w:r w:rsidRPr="004E1192">
        <w:rPr>
          <w:b/>
          <w:sz w:val="22"/>
          <w:szCs w:val="22"/>
        </w:rPr>
        <w:t>CEZALAR</w:t>
      </w:r>
    </w:p>
    <w:p w:rsidR="009B521A" w:rsidRPr="004E1192" w:rsidRDefault="009B521A" w:rsidP="009B521A">
      <w:pPr>
        <w:ind w:left="426"/>
        <w:jc w:val="both"/>
        <w:rPr>
          <w:rFonts w:ascii="Times New Roman" w:hAnsi="Times New Roman" w:cs="Times New Roman"/>
        </w:rPr>
      </w:pPr>
      <w:r w:rsidRPr="004E1192">
        <w:rPr>
          <w:rFonts w:ascii="Times New Roman" w:hAnsi="Times New Roman" w:cs="Times New Roman"/>
        </w:rPr>
        <w:t>İsteklinin sorumluluklarını işin süresi içerisinde yerine getirmemesi halinde, sözleşme bedelinin günlük % 06 (binde altı) oranında ceza uygulanır.</w:t>
      </w:r>
    </w:p>
    <w:p w:rsidR="009B521A" w:rsidRPr="004E1192" w:rsidRDefault="009B521A" w:rsidP="009B521A">
      <w:pPr>
        <w:pStyle w:val="ListeParagraf"/>
        <w:widowControl/>
        <w:numPr>
          <w:ilvl w:val="0"/>
          <w:numId w:val="6"/>
        </w:numPr>
        <w:spacing w:before="80"/>
        <w:ind w:left="426" w:hanging="426"/>
        <w:jc w:val="both"/>
        <w:rPr>
          <w:b/>
          <w:sz w:val="22"/>
          <w:szCs w:val="22"/>
        </w:rPr>
      </w:pPr>
      <w:r w:rsidRPr="004E1192">
        <w:rPr>
          <w:b/>
          <w:sz w:val="22"/>
          <w:szCs w:val="22"/>
        </w:rPr>
        <w:t>DİĞER ŞARTLAR</w:t>
      </w:r>
    </w:p>
    <w:p w:rsidR="009B521A" w:rsidRPr="004E1192" w:rsidRDefault="009B521A" w:rsidP="009B521A">
      <w:pPr>
        <w:pStyle w:val="ListeParagraf2"/>
        <w:numPr>
          <w:ilvl w:val="0"/>
          <w:numId w:val="1"/>
        </w:numPr>
        <w:ind w:left="567" w:hanging="425"/>
        <w:rPr>
          <w:rFonts w:ascii="Times New Roman" w:hAnsi="Times New Roman"/>
          <w:lang w:eastAsia="tr-TR"/>
        </w:rPr>
      </w:pPr>
      <w:r w:rsidRPr="004E1192">
        <w:rPr>
          <w:rFonts w:ascii="Times New Roman" w:hAnsi="Times New Roman"/>
          <w:lang w:eastAsia="tr-TR"/>
        </w:rPr>
        <w:t>Ürünler şartname hükümlerine uygun hazırlandığı görüldükten sonra teslim alınacaktır.</w:t>
      </w:r>
    </w:p>
    <w:p w:rsidR="009B521A" w:rsidRPr="004E1192" w:rsidRDefault="009B521A" w:rsidP="009B521A">
      <w:pPr>
        <w:numPr>
          <w:ilvl w:val="0"/>
          <w:numId w:val="1"/>
        </w:numPr>
        <w:spacing w:after="0" w:line="240" w:lineRule="auto"/>
        <w:ind w:left="567" w:hanging="425"/>
        <w:jc w:val="both"/>
        <w:rPr>
          <w:rFonts w:ascii="Times New Roman" w:hAnsi="Times New Roman" w:cs="Times New Roman"/>
        </w:rPr>
      </w:pPr>
      <w:r w:rsidRPr="004E1192">
        <w:rPr>
          <w:rFonts w:ascii="Times New Roman" w:hAnsi="Times New Roman" w:cs="Times New Roman"/>
        </w:rPr>
        <w:t xml:space="preserve">Ürünlerin nakli, yükleme, boşaltma, istif, depolama ve uygulama işleri ile ilgili tüm sorumluluk istekliye ait olup, bununla ilgili gereken her türlü alet, edevat, işçilik, paketleme, sigorta, taşıma ve benzeri yükümlülüklerden doğacak ücretlerin ödenmesinden mesuldür. </w:t>
      </w:r>
    </w:p>
    <w:p w:rsidR="009B521A" w:rsidRPr="004E1192" w:rsidRDefault="009B521A" w:rsidP="009B521A">
      <w:pPr>
        <w:numPr>
          <w:ilvl w:val="0"/>
          <w:numId w:val="1"/>
        </w:numPr>
        <w:spacing w:after="0" w:line="240" w:lineRule="auto"/>
        <w:ind w:left="567" w:hanging="425"/>
        <w:jc w:val="both"/>
        <w:rPr>
          <w:rFonts w:ascii="Times New Roman" w:hAnsi="Times New Roman" w:cs="Times New Roman"/>
        </w:rPr>
      </w:pPr>
      <w:r w:rsidRPr="004E1192">
        <w:rPr>
          <w:rFonts w:ascii="Times New Roman" w:hAnsi="Times New Roman" w:cs="Times New Roman"/>
        </w:rPr>
        <w:t>Ürünlerin yükleme, boşaltma ve nakli esnasında her türlü emniyet önlemini istekli alacaktır.</w:t>
      </w:r>
    </w:p>
    <w:p w:rsidR="009B521A" w:rsidRPr="004E1192" w:rsidRDefault="009B521A" w:rsidP="009B521A">
      <w:pPr>
        <w:numPr>
          <w:ilvl w:val="0"/>
          <w:numId w:val="1"/>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4E1192">
        <w:rPr>
          <w:rFonts w:ascii="Times New Roman" w:hAnsi="Times New Roman" w:cs="Times New Roman"/>
        </w:rPr>
        <w:t>İstekli; Sur Mesleki ve Teknik Anadolu Lisesi’ne ait bilgi, belge, fotoğraf ve logoları İdarenin izni olmadan hiçbir yerde kullanamaz.</w:t>
      </w:r>
    </w:p>
    <w:p w:rsidR="009B521A" w:rsidRPr="004E1192" w:rsidRDefault="009B521A" w:rsidP="009B521A">
      <w:pPr>
        <w:numPr>
          <w:ilvl w:val="0"/>
          <w:numId w:val="1"/>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4E1192">
        <w:rPr>
          <w:rFonts w:ascii="Times New Roman" w:hAnsi="Times New Roman" w:cs="Times New Roman"/>
        </w:rPr>
        <w:t>Ürünler İdare tarafından tek seferde teslim alınacaktır.</w:t>
      </w:r>
    </w:p>
    <w:p w:rsidR="009B521A" w:rsidRPr="004E1192" w:rsidRDefault="009B521A" w:rsidP="009B521A">
      <w:pPr>
        <w:numPr>
          <w:ilvl w:val="0"/>
          <w:numId w:val="1"/>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4E1192">
        <w:rPr>
          <w:rFonts w:ascii="Times New Roman" w:hAnsi="Times New Roman" w:cs="Times New Roman"/>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9B521A" w:rsidRPr="004E1192" w:rsidRDefault="009B521A" w:rsidP="009B521A">
      <w:pPr>
        <w:numPr>
          <w:ilvl w:val="0"/>
          <w:numId w:val="1"/>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4E1192">
        <w:rPr>
          <w:rFonts w:ascii="Times New Roman" w:hAnsi="Times New Roman" w:cs="Times New Roman"/>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9B521A" w:rsidRPr="004E1192" w:rsidRDefault="009B521A" w:rsidP="009B521A">
      <w:pPr>
        <w:numPr>
          <w:ilvl w:val="0"/>
          <w:numId w:val="1"/>
        </w:numPr>
        <w:autoSpaceDE w:val="0"/>
        <w:autoSpaceDN w:val="0"/>
        <w:adjustRightInd w:val="0"/>
        <w:spacing w:after="0" w:line="240" w:lineRule="auto"/>
        <w:ind w:left="567" w:hanging="425"/>
        <w:jc w:val="both"/>
        <w:rPr>
          <w:rFonts w:ascii="Times New Roman" w:hAnsi="Times New Roman" w:cs="Times New Roman"/>
        </w:rPr>
      </w:pPr>
      <w:r w:rsidRPr="004E1192">
        <w:rPr>
          <w:rFonts w:ascii="Times New Roman" w:hAnsi="Times New Roman" w:cs="Times New Roman"/>
        </w:rPr>
        <w:lastRenderedPageBreak/>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9B521A" w:rsidRPr="004E1192" w:rsidRDefault="009B521A" w:rsidP="009B521A">
      <w:pPr>
        <w:numPr>
          <w:ilvl w:val="0"/>
          <w:numId w:val="1"/>
        </w:numPr>
        <w:autoSpaceDE w:val="0"/>
        <w:autoSpaceDN w:val="0"/>
        <w:adjustRightInd w:val="0"/>
        <w:spacing w:after="0" w:line="240" w:lineRule="auto"/>
        <w:ind w:left="567" w:hanging="425"/>
        <w:jc w:val="both"/>
        <w:rPr>
          <w:rFonts w:ascii="Times New Roman" w:hAnsi="Times New Roman" w:cs="Times New Roman"/>
        </w:rPr>
      </w:pPr>
      <w:r w:rsidRPr="004E1192">
        <w:rPr>
          <w:rFonts w:ascii="Times New Roman" w:hAnsi="Times New Roman" w:cs="Times New Roman"/>
        </w:rPr>
        <w:t>İstekliler kısmi teklif veremeyeceklerdir. </w:t>
      </w:r>
    </w:p>
    <w:p w:rsidR="009B521A" w:rsidRPr="004E1192" w:rsidRDefault="009B521A" w:rsidP="009B521A">
      <w:pPr>
        <w:numPr>
          <w:ilvl w:val="0"/>
          <w:numId w:val="1"/>
        </w:numPr>
        <w:autoSpaceDE w:val="0"/>
        <w:autoSpaceDN w:val="0"/>
        <w:adjustRightInd w:val="0"/>
        <w:spacing w:after="0" w:line="240" w:lineRule="auto"/>
        <w:ind w:left="567" w:hanging="425"/>
        <w:jc w:val="both"/>
        <w:rPr>
          <w:rFonts w:ascii="Times New Roman" w:hAnsi="Times New Roman" w:cs="Times New Roman"/>
        </w:rPr>
      </w:pPr>
      <w:r w:rsidRPr="004E1192">
        <w:rPr>
          <w:rFonts w:ascii="Times New Roman" w:hAnsi="Times New Roman" w:cs="Times New Roman"/>
        </w:rPr>
        <w:t>Ürünler İdarece istekliye bildirilen adetlerde paketlenerek, paket içerikleri ve adetleri ambalajların dört tarafına yapıştırılacak etiketlerle belirtilecektir.</w:t>
      </w:r>
    </w:p>
    <w:p w:rsidR="009B521A" w:rsidRPr="009C3055" w:rsidRDefault="009B521A" w:rsidP="009B521A">
      <w:pPr>
        <w:jc w:val="both"/>
        <w:rPr>
          <w:rFonts w:ascii="Times New Roman" w:hAnsi="Times New Roman" w:cs="Times New Roman"/>
          <w:color w:val="000000" w:themeColor="text1"/>
          <w:spacing w:val="-5"/>
          <w:sz w:val="24"/>
          <w:szCs w:val="24"/>
          <w:shd w:val="clear" w:color="auto" w:fill="FFFFFF"/>
        </w:rPr>
      </w:pPr>
    </w:p>
    <w:p w:rsidR="009B521A" w:rsidRPr="009C3055" w:rsidRDefault="009B521A" w:rsidP="009B521A">
      <w:pPr>
        <w:jc w:val="both"/>
        <w:rPr>
          <w:rFonts w:ascii="Times New Roman" w:hAnsi="Times New Roman" w:cs="Times New Roman"/>
          <w:color w:val="000000" w:themeColor="text1"/>
          <w:spacing w:val="-5"/>
          <w:sz w:val="24"/>
          <w:szCs w:val="24"/>
          <w:shd w:val="clear" w:color="auto" w:fill="FFFFFF"/>
        </w:rPr>
      </w:pPr>
    </w:p>
    <w:p w:rsidR="009B521A" w:rsidRPr="009C3055" w:rsidRDefault="009B521A" w:rsidP="009B521A">
      <w:pPr>
        <w:jc w:val="both"/>
        <w:rPr>
          <w:rFonts w:ascii="Times New Roman" w:hAnsi="Times New Roman" w:cs="Times New Roman"/>
          <w:color w:val="000000" w:themeColor="text1"/>
          <w:spacing w:val="-5"/>
          <w:sz w:val="24"/>
          <w:szCs w:val="24"/>
          <w:shd w:val="clear" w:color="auto" w:fill="FFFFFF"/>
        </w:rPr>
      </w:pP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t xml:space="preserve">   Mehmet Hanifi ÇAÇAN</w:t>
      </w:r>
    </w:p>
    <w:p w:rsidR="00795A14" w:rsidRPr="009C3055" w:rsidRDefault="009B521A" w:rsidP="009B521A">
      <w:pPr>
        <w:jc w:val="both"/>
        <w:rPr>
          <w:rFonts w:ascii="Times New Roman" w:hAnsi="Times New Roman" w:cs="Times New Roman"/>
          <w:color w:val="000000" w:themeColor="text1"/>
          <w:spacing w:val="-5"/>
          <w:sz w:val="24"/>
          <w:szCs w:val="24"/>
          <w:shd w:val="clear" w:color="auto" w:fill="FFFFFF"/>
        </w:rPr>
      </w:pP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t xml:space="preserve">     Okul Müdürü</w:t>
      </w:r>
    </w:p>
    <w:sectPr w:rsidR="00795A14" w:rsidRPr="009C3055" w:rsidSect="00B91044">
      <w:pgSz w:w="11906" w:h="16838"/>
      <w:pgMar w:top="851"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C153D60"/>
    <w:multiLevelType w:val="hybridMultilevel"/>
    <w:tmpl w:val="7346B554"/>
    <w:lvl w:ilvl="0" w:tplc="FFCCF7EA">
      <w:start w:val="1"/>
      <w:numFmt w:val="decimal"/>
      <w:lvlText w:val="%1-"/>
      <w:lvlJc w:val="left"/>
      <w:pPr>
        <w:ind w:left="720" w:hanging="360"/>
      </w:pPr>
      <w:rPr>
        <w:w w:val="1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43DA3A02"/>
    <w:multiLevelType w:val="hybridMultilevel"/>
    <w:tmpl w:val="D58AC8A6"/>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A2730A3"/>
    <w:multiLevelType w:val="hybridMultilevel"/>
    <w:tmpl w:val="7B82B462"/>
    <w:lvl w:ilvl="0" w:tplc="6C4C0D5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CE10C52"/>
    <w:multiLevelType w:val="hybridMultilevel"/>
    <w:tmpl w:val="F0B6FB2C"/>
    <w:lvl w:ilvl="0" w:tplc="5A1A1292">
      <w:start w:val="1"/>
      <w:numFmt w:val="lowerLetter"/>
      <w:lvlText w:val="%1)"/>
      <w:lvlJc w:val="left"/>
      <w:pPr>
        <w:ind w:left="1069"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6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2"/>
  </w:compat>
  <w:rsids>
    <w:rsidRoot w:val="00B12EED"/>
    <w:rsid w:val="00090C9C"/>
    <w:rsid w:val="00091765"/>
    <w:rsid w:val="000C3728"/>
    <w:rsid w:val="000D1C69"/>
    <w:rsid w:val="00133855"/>
    <w:rsid w:val="00193218"/>
    <w:rsid w:val="001B0849"/>
    <w:rsid w:val="001C0C85"/>
    <w:rsid w:val="001D7037"/>
    <w:rsid w:val="001E7EDF"/>
    <w:rsid w:val="00227863"/>
    <w:rsid w:val="0024053B"/>
    <w:rsid w:val="00254C04"/>
    <w:rsid w:val="002B066E"/>
    <w:rsid w:val="002B27EC"/>
    <w:rsid w:val="002B7575"/>
    <w:rsid w:val="002B7801"/>
    <w:rsid w:val="002D309A"/>
    <w:rsid w:val="002E071E"/>
    <w:rsid w:val="002F6072"/>
    <w:rsid w:val="00323084"/>
    <w:rsid w:val="0033146C"/>
    <w:rsid w:val="003415EC"/>
    <w:rsid w:val="00353316"/>
    <w:rsid w:val="0035635F"/>
    <w:rsid w:val="003601FE"/>
    <w:rsid w:val="003712E3"/>
    <w:rsid w:val="0038178F"/>
    <w:rsid w:val="0039567F"/>
    <w:rsid w:val="003A1FF3"/>
    <w:rsid w:val="003D3222"/>
    <w:rsid w:val="00407C83"/>
    <w:rsid w:val="00430E22"/>
    <w:rsid w:val="00436F9C"/>
    <w:rsid w:val="004434D9"/>
    <w:rsid w:val="00492134"/>
    <w:rsid w:val="004D310A"/>
    <w:rsid w:val="004E1192"/>
    <w:rsid w:val="004F2406"/>
    <w:rsid w:val="004F3B5E"/>
    <w:rsid w:val="005508C8"/>
    <w:rsid w:val="00555415"/>
    <w:rsid w:val="0057247B"/>
    <w:rsid w:val="005729E4"/>
    <w:rsid w:val="00596F44"/>
    <w:rsid w:val="005C6A62"/>
    <w:rsid w:val="005C6B6C"/>
    <w:rsid w:val="005D0A77"/>
    <w:rsid w:val="005F7A75"/>
    <w:rsid w:val="0060371F"/>
    <w:rsid w:val="00603C6A"/>
    <w:rsid w:val="00607037"/>
    <w:rsid w:val="006338C7"/>
    <w:rsid w:val="00652057"/>
    <w:rsid w:val="00667F3B"/>
    <w:rsid w:val="00690F5C"/>
    <w:rsid w:val="006B01AF"/>
    <w:rsid w:val="006C054B"/>
    <w:rsid w:val="006D6C6C"/>
    <w:rsid w:val="007246A4"/>
    <w:rsid w:val="00742647"/>
    <w:rsid w:val="0074683B"/>
    <w:rsid w:val="00766C7F"/>
    <w:rsid w:val="007722C2"/>
    <w:rsid w:val="007751B2"/>
    <w:rsid w:val="00777662"/>
    <w:rsid w:val="00795A14"/>
    <w:rsid w:val="007C268B"/>
    <w:rsid w:val="007D2EC4"/>
    <w:rsid w:val="007D5F57"/>
    <w:rsid w:val="007E6A97"/>
    <w:rsid w:val="0080066D"/>
    <w:rsid w:val="00800807"/>
    <w:rsid w:val="008019E7"/>
    <w:rsid w:val="00806E41"/>
    <w:rsid w:val="0081166F"/>
    <w:rsid w:val="00845257"/>
    <w:rsid w:val="0086158C"/>
    <w:rsid w:val="00885C0C"/>
    <w:rsid w:val="008B24EF"/>
    <w:rsid w:val="008C3868"/>
    <w:rsid w:val="008F2BCB"/>
    <w:rsid w:val="009055F2"/>
    <w:rsid w:val="0097238E"/>
    <w:rsid w:val="009A565F"/>
    <w:rsid w:val="009B521A"/>
    <w:rsid w:val="009C3055"/>
    <w:rsid w:val="009D7732"/>
    <w:rsid w:val="009D7F3E"/>
    <w:rsid w:val="009F57E8"/>
    <w:rsid w:val="00A33B9F"/>
    <w:rsid w:val="00A358ED"/>
    <w:rsid w:val="00A5080D"/>
    <w:rsid w:val="00A509EF"/>
    <w:rsid w:val="00A51FCC"/>
    <w:rsid w:val="00A75E80"/>
    <w:rsid w:val="00A830F3"/>
    <w:rsid w:val="00A91C44"/>
    <w:rsid w:val="00AC3FF0"/>
    <w:rsid w:val="00AE3CB8"/>
    <w:rsid w:val="00AE7E92"/>
    <w:rsid w:val="00B12EED"/>
    <w:rsid w:val="00B26F34"/>
    <w:rsid w:val="00B5215B"/>
    <w:rsid w:val="00B55473"/>
    <w:rsid w:val="00B80AF7"/>
    <w:rsid w:val="00B8120D"/>
    <w:rsid w:val="00B91044"/>
    <w:rsid w:val="00BA17CE"/>
    <w:rsid w:val="00BD183C"/>
    <w:rsid w:val="00BF3941"/>
    <w:rsid w:val="00C14F85"/>
    <w:rsid w:val="00C323DB"/>
    <w:rsid w:val="00C73B82"/>
    <w:rsid w:val="00C820E6"/>
    <w:rsid w:val="00CA49FB"/>
    <w:rsid w:val="00D4074C"/>
    <w:rsid w:val="00D4361D"/>
    <w:rsid w:val="00D82A65"/>
    <w:rsid w:val="00D83673"/>
    <w:rsid w:val="00D96AB1"/>
    <w:rsid w:val="00DA0C75"/>
    <w:rsid w:val="00DC057E"/>
    <w:rsid w:val="00DC714C"/>
    <w:rsid w:val="00DD4431"/>
    <w:rsid w:val="00E116F6"/>
    <w:rsid w:val="00E34101"/>
    <w:rsid w:val="00E44510"/>
    <w:rsid w:val="00E51D65"/>
    <w:rsid w:val="00E75089"/>
    <w:rsid w:val="00E90E89"/>
    <w:rsid w:val="00EC21F4"/>
    <w:rsid w:val="00EE275B"/>
    <w:rsid w:val="00EE304A"/>
    <w:rsid w:val="00EE60CE"/>
    <w:rsid w:val="00F04851"/>
    <w:rsid w:val="00F114F8"/>
    <w:rsid w:val="00F179AF"/>
    <w:rsid w:val="00F2777F"/>
    <w:rsid w:val="00FA1B68"/>
    <w:rsid w:val="00FE6039"/>
    <w:rsid w:val="00FF3A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FED5"/>
  <w15:docId w15:val="{CADC3B0B-9555-4C29-9F62-967E2A75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E41"/>
  </w:style>
  <w:style w:type="paragraph" w:styleId="Balk1">
    <w:name w:val="heading 1"/>
    <w:basedOn w:val="Normal"/>
    <w:next w:val="Normal"/>
    <w:link w:val="Balk1Char"/>
    <w:uiPriority w:val="9"/>
    <w:qFormat/>
    <w:rsid w:val="009B52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B12EE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2EED"/>
    <w:rPr>
      <w:rFonts w:ascii="Times New Roman" w:eastAsia="Times New Roman" w:hAnsi="Times New Roman" w:cs="Times New Roman"/>
      <w:b/>
      <w:bCs/>
      <w:sz w:val="36"/>
      <w:szCs w:val="36"/>
      <w:lang w:eastAsia="tr-TR"/>
    </w:rPr>
  </w:style>
  <w:style w:type="character" w:customStyle="1" w:styleId="content-date">
    <w:name w:val="content-date"/>
    <w:basedOn w:val="VarsaylanParagrafYazTipi"/>
    <w:rsid w:val="00B12EED"/>
  </w:style>
  <w:style w:type="character" w:customStyle="1" w:styleId="content-time">
    <w:name w:val="content-time"/>
    <w:basedOn w:val="VarsaylanParagrafYazTipi"/>
    <w:rsid w:val="00B12EED"/>
  </w:style>
  <w:style w:type="character" w:customStyle="1" w:styleId="content-preview">
    <w:name w:val="content-preview"/>
    <w:basedOn w:val="VarsaylanParagrafYazTipi"/>
    <w:rsid w:val="00B12EED"/>
  </w:style>
  <w:style w:type="paragraph" w:styleId="NormalWeb">
    <w:name w:val="Normal (Web)"/>
    <w:basedOn w:val="Normal"/>
    <w:uiPriority w:val="99"/>
    <w:unhideWhenUsed/>
    <w:rsid w:val="00B12E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2EED"/>
    <w:rPr>
      <w:b/>
      <w:bCs/>
    </w:rPr>
  </w:style>
  <w:style w:type="paragraph" w:styleId="BalonMetni">
    <w:name w:val="Balloon Text"/>
    <w:basedOn w:val="Normal"/>
    <w:link w:val="BalonMetniChar"/>
    <w:uiPriority w:val="99"/>
    <w:semiHidden/>
    <w:unhideWhenUsed/>
    <w:rsid w:val="00B12E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2EED"/>
    <w:rPr>
      <w:rFonts w:ascii="Tahoma" w:hAnsi="Tahoma" w:cs="Tahoma"/>
      <w:sz w:val="16"/>
      <w:szCs w:val="16"/>
    </w:rPr>
  </w:style>
  <w:style w:type="character" w:customStyle="1" w:styleId="Balk1Char">
    <w:name w:val="Başlık 1 Char"/>
    <w:basedOn w:val="VarsaylanParagrafYazTipi"/>
    <w:link w:val="Balk1"/>
    <w:uiPriority w:val="9"/>
    <w:rsid w:val="009B521A"/>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9B521A"/>
    <w:pPr>
      <w:widowControl w:val="0"/>
      <w:spacing w:after="0" w:line="240" w:lineRule="auto"/>
      <w:ind w:left="708"/>
    </w:pPr>
    <w:rPr>
      <w:rFonts w:ascii="Times New Roman" w:eastAsia="Times New Roman" w:hAnsi="Times New Roman" w:cs="Times New Roman"/>
      <w:sz w:val="24"/>
      <w:szCs w:val="20"/>
      <w:lang w:eastAsia="tr-TR"/>
    </w:rPr>
  </w:style>
  <w:style w:type="paragraph" w:styleId="Altyaz">
    <w:name w:val="Subtitle"/>
    <w:basedOn w:val="Normal"/>
    <w:link w:val="AltyazChar"/>
    <w:qFormat/>
    <w:rsid w:val="009B521A"/>
    <w:pPr>
      <w:spacing w:after="0" w:line="240" w:lineRule="auto"/>
    </w:pPr>
    <w:rPr>
      <w:rFonts w:ascii="Times New Roman" w:eastAsia="Times New Roman" w:hAnsi="Times New Roman" w:cs="Times New Roman"/>
      <w:b/>
      <w:bCs/>
      <w:sz w:val="20"/>
      <w:szCs w:val="20"/>
    </w:rPr>
  </w:style>
  <w:style w:type="character" w:customStyle="1" w:styleId="AltyazChar">
    <w:name w:val="Altyazı Char"/>
    <w:basedOn w:val="VarsaylanParagrafYazTipi"/>
    <w:link w:val="Altyaz"/>
    <w:rsid w:val="009B521A"/>
    <w:rPr>
      <w:rFonts w:ascii="Times New Roman" w:eastAsia="Times New Roman" w:hAnsi="Times New Roman" w:cs="Times New Roman"/>
      <w:b/>
      <w:bCs/>
      <w:sz w:val="20"/>
      <w:szCs w:val="20"/>
    </w:rPr>
  </w:style>
  <w:style w:type="paragraph" w:customStyle="1" w:styleId="ListeParagraf2">
    <w:name w:val="Liste Paragraf2"/>
    <w:basedOn w:val="Normal"/>
    <w:qFormat/>
    <w:rsid w:val="009B521A"/>
    <w:pPr>
      <w:spacing w:after="0" w:line="240" w:lineRule="auto"/>
      <w:ind w:left="720" w:hanging="357"/>
      <w:contextualSpacing/>
      <w:jc w:val="both"/>
    </w:pPr>
    <w:rPr>
      <w:rFonts w:ascii="Calibri" w:eastAsia="Times New Roman" w:hAnsi="Calibri" w:cs="Times New Roman"/>
    </w:rPr>
  </w:style>
  <w:style w:type="paragraph" w:styleId="GvdeMetni">
    <w:name w:val="Body Text"/>
    <w:basedOn w:val="Normal"/>
    <w:link w:val="GvdeMetniChar"/>
    <w:semiHidden/>
    <w:rsid w:val="009B521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9B521A"/>
    <w:rPr>
      <w:rFonts w:ascii="Times New Roman" w:eastAsia="Times New Roman" w:hAnsi="Times New Roman" w:cs="Times New Roman"/>
      <w:sz w:val="24"/>
      <w:szCs w:val="20"/>
      <w:lang w:eastAsia="tr-TR"/>
    </w:rPr>
  </w:style>
  <w:style w:type="paragraph" w:customStyle="1" w:styleId="TableParagraph">
    <w:name w:val="Table Paragraph"/>
    <w:basedOn w:val="Normal"/>
    <w:uiPriority w:val="1"/>
    <w:qFormat/>
    <w:rsid w:val="0032308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14865">
      <w:bodyDiv w:val="1"/>
      <w:marLeft w:val="0"/>
      <w:marRight w:val="0"/>
      <w:marTop w:val="0"/>
      <w:marBottom w:val="0"/>
      <w:divBdr>
        <w:top w:val="none" w:sz="0" w:space="0" w:color="auto"/>
        <w:left w:val="none" w:sz="0" w:space="0" w:color="auto"/>
        <w:bottom w:val="none" w:sz="0" w:space="0" w:color="auto"/>
        <w:right w:val="none" w:sz="0" w:space="0" w:color="auto"/>
      </w:divBdr>
      <w:divsChild>
        <w:div w:id="764809783">
          <w:marLeft w:val="-225"/>
          <w:marRight w:val="-225"/>
          <w:marTop w:val="0"/>
          <w:marBottom w:val="0"/>
          <w:divBdr>
            <w:top w:val="none" w:sz="0" w:space="0" w:color="auto"/>
            <w:left w:val="none" w:sz="0" w:space="0" w:color="auto"/>
            <w:bottom w:val="none" w:sz="0" w:space="0" w:color="auto"/>
            <w:right w:val="none" w:sz="0" w:space="0" w:color="auto"/>
          </w:divBdr>
          <w:divsChild>
            <w:div w:id="255136327">
              <w:marLeft w:val="0"/>
              <w:marRight w:val="0"/>
              <w:marTop w:val="0"/>
              <w:marBottom w:val="0"/>
              <w:divBdr>
                <w:top w:val="none" w:sz="0" w:space="0" w:color="auto"/>
                <w:left w:val="none" w:sz="0" w:space="0" w:color="auto"/>
                <w:bottom w:val="none" w:sz="0" w:space="0" w:color="auto"/>
                <w:right w:val="none" w:sz="0" w:space="0" w:color="auto"/>
              </w:divBdr>
              <w:divsChild>
                <w:div w:id="1525509249">
                  <w:marLeft w:val="0"/>
                  <w:marRight w:val="0"/>
                  <w:marTop w:val="0"/>
                  <w:marBottom w:val="0"/>
                  <w:divBdr>
                    <w:top w:val="none" w:sz="0" w:space="0" w:color="auto"/>
                    <w:left w:val="none" w:sz="0" w:space="0" w:color="auto"/>
                    <w:bottom w:val="none" w:sz="0" w:space="0" w:color="auto"/>
                    <w:right w:val="none" w:sz="0" w:space="0" w:color="auto"/>
                  </w:divBdr>
                </w:div>
                <w:div w:id="1024090936">
                  <w:marLeft w:val="0"/>
                  <w:marRight w:val="0"/>
                  <w:marTop w:val="0"/>
                  <w:marBottom w:val="315"/>
                  <w:divBdr>
                    <w:top w:val="none" w:sz="0" w:space="0" w:color="auto"/>
                    <w:left w:val="none" w:sz="0" w:space="0" w:color="auto"/>
                    <w:bottom w:val="none" w:sz="0" w:space="0" w:color="auto"/>
                    <w:right w:val="none" w:sz="0" w:space="0" w:color="auto"/>
                  </w:divBdr>
                </w:div>
                <w:div w:id="2770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9547-5775-42D3-A48A-2AB6A263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1395</Words>
  <Characters>7952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ronaldinho424</cp:lastModifiedBy>
  <cp:revision>5</cp:revision>
  <dcterms:created xsi:type="dcterms:W3CDTF">2024-11-18T08:31:00Z</dcterms:created>
  <dcterms:modified xsi:type="dcterms:W3CDTF">2025-04-14T11:06:00Z</dcterms:modified>
</cp:coreProperties>
</file>